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D9" w:rsidRPr="00B23D3B" w:rsidRDefault="00D161D9" w:rsidP="00422034">
      <w:pPr>
        <w:pStyle w:val="3"/>
        <w:keepNext w:val="0"/>
        <w:keepLines w:val="0"/>
        <w:spacing w:before="0" w:after="0" w:line="240" w:lineRule="auto"/>
        <w:ind w:leftChars="-135" w:left="-4" w:hangingChars="87" w:hanging="279"/>
        <w:jc w:val="center"/>
        <w:rPr>
          <w:rFonts w:ascii="宋体"/>
          <w:color w:val="000000"/>
        </w:rPr>
      </w:pPr>
      <w:r w:rsidRPr="00B23D3B">
        <w:rPr>
          <w:rFonts w:ascii="宋体" w:hAnsi="宋体" w:cs="宋体" w:hint="eastAsia"/>
        </w:rPr>
        <w:t>《</w:t>
      </w:r>
      <w:r w:rsidRPr="00B23D3B">
        <w:rPr>
          <w:rFonts w:ascii="宋体" w:hint="eastAsia"/>
        </w:rPr>
        <w:t>海通证券股份有限公司</w:t>
      </w:r>
      <w:r w:rsidR="00FB4E34">
        <w:rPr>
          <w:rFonts w:ascii="宋体" w:hint="eastAsia"/>
        </w:rPr>
        <w:t>约定购回式证券交易客户</w:t>
      </w:r>
      <w:r w:rsidRPr="00B23D3B">
        <w:rPr>
          <w:rFonts w:ascii="宋体" w:hint="eastAsia"/>
        </w:rPr>
        <w:t>协议</w:t>
      </w:r>
      <w:r w:rsidR="00880947">
        <w:rPr>
          <w:rFonts w:ascii="宋体" w:hint="eastAsia"/>
        </w:rPr>
        <w:t>（</w:t>
      </w:r>
      <w:r w:rsidR="00422034">
        <w:rPr>
          <w:rFonts w:ascii="宋体" w:hint="eastAsia"/>
        </w:rPr>
        <w:t>F</w:t>
      </w:r>
      <w:r w:rsidR="00880947">
        <w:rPr>
          <w:rFonts w:ascii="宋体" w:hint="eastAsia"/>
        </w:rPr>
        <w:t>版）</w:t>
      </w:r>
      <w:r w:rsidRPr="00B23D3B">
        <w:rPr>
          <w:rFonts w:ascii="宋体" w:hint="eastAsia"/>
          <w:color w:val="000000"/>
        </w:rPr>
        <w:t>》修订对照表</w:t>
      </w:r>
    </w:p>
    <w:p w:rsidR="00D161D9" w:rsidRPr="00B23D3B" w:rsidRDefault="00D161D9" w:rsidP="00916E84">
      <w:r w:rsidRPr="00B23D3B">
        <w:rPr>
          <w:rFonts w:ascii="宋体" w:hint="eastAsia"/>
        </w:rPr>
        <w:t>注：本对照表仅供参考，相关内容以正式合同文本为准。</w:t>
      </w:r>
    </w:p>
    <w:tbl>
      <w:tblPr>
        <w:tblStyle w:val="a5"/>
        <w:tblW w:w="10751" w:type="dxa"/>
        <w:jc w:val="center"/>
        <w:tblInd w:w="-724" w:type="dxa"/>
        <w:tblLayout w:type="fixed"/>
        <w:tblLook w:val="04A0"/>
      </w:tblPr>
      <w:tblGrid>
        <w:gridCol w:w="8058"/>
        <w:gridCol w:w="2693"/>
      </w:tblGrid>
      <w:tr w:rsidR="00FC4EE4" w:rsidRPr="00B23D3B" w:rsidTr="00880947">
        <w:trPr>
          <w:jc w:val="center"/>
        </w:trPr>
        <w:tc>
          <w:tcPr>
            <w:tcW w:w="8058" w:type="dxa"/>
          </w:tcPr>
          <w:p w:rsidR="00FC4EE4" w:rsidRPr="00B23D3B" w:rsidRDefault="00FC4EE4" w:rsidP="00916E84">
            <w:pPr>
              <w:pStyle w:val="3"/>
              <w:keepNext w:val="0"/>
              <w:keepLines w:val="0"/>
              <w:spacing w:before="0" w:after="0" w:line="240" w:lineRule="auto"/>
              <w:jc w:val="center"/>
              <w:outlineLvl w:val="2"/>
              <w:rPr>
                <w:rFonts w:ascii="宋体"/>
                <w:sz w:val="24"/>
                <w:szCs w:val="24"/>
              </w:rPr>
            </w:pPr>
            <w:r>
              <w:rPr>
                <w:rFonts w:ascii="宋体" w:hint="eastAsia"/>
                <w:sz w:val="24"/>
                <w:szCs w:val="24"/>
              </w:rPr>
              <w:t>修订内容</w:t>
            </w:r>
          </w:p>
        </w:tc>
        <w:tc>
          <w:tcPr>
            <w:tcW w:w="2693" w:type="dxa"/>
          </w:tcPr>
          <w:p w:rsidR="00FC4EE4" w:rsidRPr="00E55BDE" w:rsidRDefault="00FC4EE4" w:rsidP="00916E84">
            <w:pPr>
              <w:pStyle w:val="3"/>
              <w:keepNext w:val="0"/>
              <w:keepLines w:val="0"/>
              <w:spacing w:before="0" w:after="0" w:line="240" w:lineRule="auto"/>
              <w:jc w:val="center"/>
              <w:outlineLvl w:val="2"/>
              <w:rPr>
                <w:rFonts w:ascii="宋体"/>
                <w:sz w:val="21"/>
                <w:szCs w:val="21"/>
              </w:rPr>
            </w:pPr>
            <w:r w:rsidRPr="00E55BDE">
              <w:rPr>
                <w:rFonts w:ascii="宋体" w:hint="eastAsia"/>
                <w:sz w:val="21"/>
                <w:szCs w:val="21"/>
              </w:rPr>
              <w:t>修订说明</w:t>
            </w:r>
          </w:p>
        </w:tc>
      </w:tr>
      <w:tr w:rsidR="00FC4EE4" w:rsidRPr="00B23D3B" w:rsidTr="00880947">
        <w:trPr>
          <w:trHeight w:val="438"/>
          <w:jc w:val="center"/>
        </w:trPr>
        <w:tc>
          <w:tcPr>
            <w:tcW w:w="8058" w:type="dxa"/>
            <w:vAlign w:val="center"/>
          </w:tcPr>
          <w:p w:rsidR="00FC4EE4" w:rsidRPr="00B23D3B" w:rsidRDefault="00D67148" w:rsidP="00916E84">
            <w:pPr>
              <w:pStyle w:val="3"/>
              <w:keepNext w:val="0"/>
              <w:keepLines w:val="0"/>
              <w:spacing w:before="0" w:after="0" w:line="240" w:lineRule="auto"/>
              <w:jc w:val="center"/>
              <w:outlineLvl w:val="2"/>
              <w:rPr>
                <w:rFonts w:ascii="宋体"/>
                <w:b w:val="0"/>
              </w:rPr>
            </w:pPr>
            <w:r w:rsidRPr="00F773C2">
              <w:rPr>
                <w:rFonts w:asciiTheme="minorEastAsia" w:eastAsiaTheme="minorEastAsia" w:hAnsiTheme="minorEastAsia" w:cs="宋体" w:hint="eastAsia"/>
              </w:rPr>
              <w:t>NO：</w:t>
            </w:r>
            <w:del w:id="0" w:author="杨慧1882/htsec" w:date="2019-06-26T13:41:00Z">
              <w:r w:rsidRPr="002C50D4">
                <w:rPr>
                  <w:rFonts w:ascii="宋体" w:hAnsi="宋体" w:cs="宋体"/>
                </w:rPr>
                <w:delText xml:space="preserve">E-      </w:delText>
              </w:r>
              <w:r w:rsidRPr="002C50D4">
                <w:rPr>
                  <w:rFonts w:ascii="宋体" w:hAnsi="宋体" w:cs="宋体"/>
                  <w:sz w:val="36"/>
                  <w:szCs w:val="36"/>
                </w:rPr>
                <w:delText xml:space="preserve"> </w:delText>
              </w:r>
            </w:del>
            <w:ins w:id="1" w:author="杨慧1882/htsec" w:date="2019-06-26T13:41:00Z">
              <w:r w:rsidRPr="00F773C2">
                <w:rPr>
                  <w:rFonts w:asciiTheme="minorEastAsia" w:eastAsiaTheme="minorEastAsia" w:hAnsiTheme="minorEastAsia" w:cs="宋体" w:hint="eastAsia"/>
                </w:rPr>
                <w:t>F</w:t>
              </w:r>
              <w:r w:rsidRPr="00F773C2">
                <w:rPr>
                  <w:rFonts w:asciiTheme="minorEastAsia" w:eastAsiaTheme="minorEastAsia" w:hAnsiTheme="minorEastAsia" w:cs="宋体"/>
                </w:rPr>
                <w:t>-</w:t>
              </w:r>
            </w:ins>
          </w:p>
        </w:tc>
        <w:tc>
          <w:tcPr>
            <w:tcW w:w="2693" w:type="dxa"/>
            <w:vAlign w:val="center"/>
          </w:tcPr>
          <w:p w:rsidR="00FC4EE4" w:rsidRPr="00E55BDE" w:rsidRDefault="00FC4EE4" w:rsidP="00286A02">
            <w:pPr>
              <w:pStyle w:val="3"/>
              <w:keepNext w:val="0"/>
              <w:keepLines w:val="0"/>
              <w:spacing w:before="0" w:after="0" w:line="240" w:lineRule="auto"/>
              <w:jc w:val="center"/>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版本升级</w:t>
            </w:r>
          </w:p>
        </w:tc>
      </w:tr>
      <w:tr w:rsidR="00FC4EE4" w:rsidRPr="00B23D3B" w:rsidTr="00880947">
        <w:trPr>
          <w:trHeight w:val="684"/>
          <w:jc w:val="center"/>
        </w:trPr>
        <w:tc>
          <w:tcPr>
            <w:tcW w:w="8058" w:type="dxa"/>
            <w:vAlign w:val="center"/>
          </w:tcPr>
          <w:p w:rsidR="00FC4EE4" w:rsidRPr="00B23D3B" w:rsidRDefault="00FC4EE4" w:rsidP="00FB4E34">
            <w:pPr>
              <w:ind w:left="-2"/>
              <w:jc w:val="left"/>
              <w:rPr>
                <w:rFonts w:ascii="宋体" w:hAnsi="宋体"/>
                <w:b/>
                <w:sz w:val="32"/>
                <w:szCs w:val="32"/>
              </w:rPr>
            </w:pPr>
            <w:r w:rsidRPr="00B23D3B">
              <w:rPr>
                <w:rFonts w:ascii="宋体" w:hAnsi="宋体" w:hint="eastAsia"/>
                <w:b/>
                <w:sz w:val="32"/>
                <w:szCs w:val="32"/>
              </w:rPr>
              <w:t>海通证券股份有限公司</w:t>
            </w:r>
            <w:r w:rsidR="00FB4E34">
              <w:rPr>
                <w:rFonts w:ascii="宋体" w:hAnsi="宋体" w:hint="eastAsia"/>
                <w:b/>
                <w:sz w:val="32"/>
                <w:szCs w:val="32"/>
              </w:rPr>
              <w:t>约定购回式证券交易风险</w:t>
            </w:r>
            <w:r w:rsidRPr="00B23D3B">
              <w:rPr>
                <w:rFonts w:ascii="宋体" w:hAnsi="宋体" w:hint="eastAsia"/>
                <w:b/>
                <w:sz w:val="32"/>
                <w:szCs w:val="32"/>
              </w:rPr>
              <w:t>揭示书</w:t>
            </w:r>
          </w:p>
        </w:tc>
        <w:tc>
          <w:tcPr>
            <w:tcW w:w="2693" w:type="dxa"/>
          </w:tcPr>
          <w:p w:rsidR="00FC4EE4" w:rsidRPr="00E55BDE" w:rsidRDefault="00FC4EE4"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FC4EE4" w:rsidRPr="00B23D3B" w:rsidTr="004B7440">
        <w:trPr>
          <w:trHeight w:val="886"/>
          <w:jc w:val="center"/>
        </w:trPr>
        <w:tc>
          <w:tcPr>
            <w:tcW w:w="8058" w:type="dxa"/>
          </w:tcPr>
          <w:p w:rsidR="00D67148" w:rsidRDefault="00FB4E34" w:rsidP="004B7440">
            <w:pPr>
              <w:widowControl/>
              <w:adjustRightInd w:val="0"/>
              <w:snapToGrid w:val="0"/>
              <w:spacing w:after="50"/>
              <w:ind w:firstLineChars="151" w:firstLine="273"/>
              <w:jc w:val="left"/>
              <w:rPr>
                <w:rFonts w:asciiTheme="minorEastAsia" w:eastAsiaTheme="minorEastAsia" w:hAnsiTheme="minorEastAsia"/>
                <w:b/>
              </w:rPr>
            </w:pPr>
            <w:r w:rsidRPr="00A37F8A">
              <w:rPr>
                <w:rFonts w:ascii="宋体" w:hAnsi="宋体" w:cs="Courier New" w:hint="eastAsia"/>
                <w:b/>
                <w:kern w:val="0"/>
                <w:sz w:val="18"/>
                <w:szCs w:val="18"/>
              </w:rPr>
              <w:t>特别提示：</w:t>
            </w:r>
          </w:p>
          <w:p w:rsidR="00D67148" w:rsidRPr="004B7440" w:rsidRDefault="004B7440" w:rsidP="004B7440">
            <w:pPr>
              <w:numPr>
                <w:ilvl w:val="0"/>
                <w:numId w:val="1"/>
              </w:numPr>
              <w:tabs>
                <w:tab w:val="clear" w:pos="675"/>
                <w:tab w:val="num" w:pos="360"/>
              </w:tabs>
              <w:autoSpaceDE w:val="0"/>
              <w:autoSpaceDN w:val="0"/>
              <w:adjustRightInd w:val="0"/>
              <w:ind w:left="360" w:firstLineChars="78" w:firstLine="141"/>
              <w:jc w:val="left"/>
              <w:rPr>
                <w:rFonts w:asciiTheme="minorEastAsia" w:eastAsiaTheme="minorEastAsia" w:hAnsiTheme="minorEastAsia"/>
                <w:szCs w:val="21"/>
              </w:rPr>
            </w:pPr>
            <w:r w:rsidRPr="00A37F8A">
              <w:rPr>
                <w:rFonts w:ascii="宋体" w:hAnsi="宋体" w:cs="Courier New" w:hint="eastAsia"/>
                <w:b/>
                <w:kern w:val="0"/>
                <w:sz w:val="18"/>
                <w:szCs w:val="18"/>
              </w:rPr>
              <w:t>本公司处置相关标的证券时，抛售的价格、时机、顺序、数量及平仓天数将不受您控制，</w:t>
            </w:r>
            <w:ins w:id="2" w:author="杨慧1882/htsec" w:date="2019-12-03T09:25:00Z">
              <w:r>
                <w:rPr>
                  <w:rFonts w:ascii="宋体" w:hAnsi="宋体" w:cs="Courier New" w:hint="eastAsia"/>
                  <w:b/>
                  <w:kern w:val="0"/>
                  <w:sz w:val="18"/>
                  <w:szCs w:val="18"/>
                </w:rPr>
                <w:t>平仓天数可能超过一天，</w:t>
              </w:r>
            </w:ins>
            <w:r w:rsidRPr="00A37F8A">
              <w:rPr>
                <w:rFonts w:ascii="宋体" w:hAnsi="宋体" w:cs="Courier New" w:hint="eastAsia"/>
                <w:b/>
                <w:kern w:val="0"/>
                <w:sz w:val="18"/>
                <w:szCs w:val="18"/>
              </w:rPr>
              <w:t>由此导致的一切损失，由您自行承担。</w:t>
            </w:r>
          </w:p>
        </w:tc>
        <w:tc>
          <w:tcPr>
            <w:tcW w:w="2693" w:type="dxa"/>
          </w:tcPr>
          <w:p w:rsidR="00FC4EE4" w:rsidRPr="004D03C1" w:rsidRDefault="003522F9" w:rsidP="00A94676">
            <w:pPr>
              <w:rPr>
                <w:rFonts w:asciiTheme="minorEastAsia" w:eastAsiaTheme="minorEastAsia" w:hAnsiTheme="minorEastAsia"/>
                <w:sz w:val="18"/>
                <w:szCs w:val="18"/>
              </w:rPr>
            </w:pPr>
            <w:r w:rsidRPr="004D03C1">
              <w:rPr>
                <w:rFonts w:asciiTheme="minorEastAsia" w:eastAsiaTheme="minorEastAsia" w:hAnsiTheme="minorEastAsia" w:hint="eastAsia"/>
                <w:sz w:val="18"/>
                <w:szCs w:val="18"/>
              </w:rPr>
              <w:t>细化相关描述</w:t>
            </w:r>
          </w:p>
        </w:tc>
      </w:tr>
      <w:tr w:rsidR="004B7440" w:rsidRPr="00B23D3B" w:rsidTr="004B7440">
        <w:trPr>
          <w:trHeight w:val="886"/>
          <w:jc w:val="center"/>
        </w:trPr>
        <w:tc>
          <w:tcPr>
            <w:tcW w:w="8058" w:type="dxa"/>
          </w:tcPr>
          <w:p w:rsidR="00E233C3" w:rsidRDefault="00E233C3" w:rsidP="00E233C3">
            <w:pPr>
              <w:autoSpaceDE w:val="0"/>
              <w:autoSpaceDN w:val="0"/>
              <w:adjustRightInd w:val="0"/>
              <w:ind w:left="137"/>
              <w:jc w:val="left"/>
              <w:rPr>
                <w:ins w:id="3" w:author="杨慧1882/htsec" w:date="2019-12-03T09:25:00Z"/>
                <w:rFonts w:ascii="宋体" w:hAnsi="宋体" w:cs="Courier New"/>
                <w:b/>
                <w:kern w:val="0"/>
                <w:sz w:val="18"/>
                <w:szCs w:val="18"/>
              </w:rPr>
            </w:pPr>
            <w:r>
              <w:rPr>
                <w:rFonts w:ascii="宋体" w:hAnsi="宋体" w:cs="Courier New" w:hint="eastAsia"/>
                <w:b/>
                <w:kern w:val="0"/>
                <w:sz w:val="18"/>
                <w:szCs w:val="18"/>
              </w:rPr>
              <w:t xml:space="preserve">　　8、</w:t>
            </w:r>
            <w:ins w:id="4" w:author="杨慧1882/htsec" w:date="2019-12-03T09:25:00Z">
              <w:r w:rsidRPr="00290670">
                <w:rPr>
                  <w:rFonts w:ascii="宋体" w:hAnsi="宋体" w:cs="Courier New" w:hint="eastAsia"/>
                  <w:b/>
                  <w:kern w:val="0"/>
                  <w:sz w:val="18"/>
                  <w:szCs w:val="18"/>
                </w:rPr>
                <w:t>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ins>
          </w:p>
          <w:p w:rsidR="004B7440" w:rsidRPr="00E233C3" w:rsidRDefault="004B7440" w:rsidP="004B7440">
            <w:pPr>
              <w:widowControl/>
              <w:adjustRightInd w:val="0"/>
              <w:snapToGrid w:val="0"/>
              <w:spacing w:after="50"/>
              <w:ind w:firstLineChars="151" w:firstLine="273"/>
              <w:jc w:val="left"/>
              <w:rPr>
                <w:rFonts w:ascii="宋体" w:hAnsi="宋体" w:cs="Courier New"/>
                <w:b/>
                <w:kern w:val="0"/>
                <w:sz w:val="18"/>
                <w:szCs w:val="18"/>
              </w:rPr>
            </w:pPr>
          </w:p>
        </w:tc>
        <w:tc>
          <w:tcPr>
            <w:tcW w:w="2693" w:type="dxa"/>
          </w:tcPr>
          <w:p w:rsidR="004B7440" w:rsidRPr="004D03C1" w:rsidRDefault="003522F9" w:rsidP="00A94676">
            <w:pPr>
              <w:rPr>
                <w:rFonts w:asciiTheme="minorEastAsia" w:eastAsiaTheme="minorEastAsia" w:hAnsiTheme="minorEastAsia"/>
                <w:sz w:val="18"/>
                <w:szCs w:val="18"/>
              </w:rPr>
            </w:pPr>
            <w:r w:rsidRPr="004D03C1">
              <w:rPr>
                <w:rFonts w:asciiTheme="minorEastAsia" w:eastAsiaTheme="minorEastAsia" w:hAnsiTheme="minorEastAsia" w:hint="eastAsia"/>
                <w:sz w:val="18"/>
                <w:szCs w:val="18"/>
              </w:rPr>
              <w:t>本条新增。揭示</w:t>
            </w:r>
            <w:r w:rsidR="00252548" w:rsidRPr="004D03C1">
              <w:rPr>
                <w:rFonts w:asciiTheme="minorEastAsia" w:eastAsiaTheme="minorEastAsia" w:hAnsiTheme="minorEastAsia" w:hint="eastAsia"/>
                <w:sz w:val="18"/>
                <w:szCs w:val="18"/>
              </w:rPr>
              <w:t>因客户违约而导致其被人行征信中心记载不良信用记录的相关风险。</w:t>
            </w:r>
          </w:p>
        </w:tc>
      </w:tr>
      <w:tr w:rsidR="00E233C3" w:rsidRPr="00B23D3B" w:rsidTr="004B7440">
        <w:trPr>
          <w:trHeight w:val="886"/>
          <w:jc w:val="center"/>
        </w:trPr>
        <w:tc>
          <w:tcPr>
            <w:tcW w:w="8058" w:type="dxa"/>
          </w:tcPr>
          <w:p w:rsidR="00E233C3" w:rsidRPr="00A37F8A" w:rsidRDefault="00E233C3" w:rsidP="00E233C3">
            <w:pPr>
              <w:ind w:left="424" w:firstLineChars="1" w:firstLine="2"/>
              <w:rPr>
                <w:rFonts w:ascii="宋体" w:hAnsi="宋体" w:cs="Courier New"/>
                <w:b/>
                <w:kern w:val="0"/>
                <w:sz w:val="18"/>
                <w:szCs w:val="18"/>
              </w:rPr>
            </w:pPr>
            <w:r w:rsidRPr="00A37F8A">
              <w:rPr>
                <w:rFonts w:ascii="宋体" w:hAnsi="宋体" w:cs="Courier New" w:hint="eastAsia"/>
                <w:b/>
                <w:kern w:val="0"/>
                <w:sz w:val="18"/>
                <w:szCs w:val="18"/>
              </w:rPr>
              <w:t>三、其它风险</w:t>
            </w:r>
          </w:p>
          <w:p w:rsidR="00E233C3" w:rsidRDefault="00E233C3" w:rsidP="00E233C3">
            <w:pPr>
              <w:ind w:leftChars="-1" w:left="-2" w:firstLineChars="224" w:firstLine="405"/>
              <w:rPr>
                <w:rFonts w:ascii="宋体" w:hAnsi="宋体"/>
                <w:b/>
                <w:sz w:val="18"/>
                <w:szCs w:val="18"/>
              </w:rPr>
            </w:pPr>
            <w:r>
              <w:rPr>
                <w:rFonts w:ascii="宋体" w:hAnsi="宋体" w:hint="eastAsia"/>
                <w:b/>
                <w:sz w:val="18"/>
                <w:szCs w:val="18"/>
              </w:rPr>
              <w:t>……</w:t>
            </w:r>
          </w:p>
          <w:p w:rsidR="00E233C3" w:rsidRPr="00E233C3" w:rsidRDefault="00E233C3" w:rsidP="00E233C3">
            <w:pPr>
              <w:ind w:leftChars="-1" w:left="-2" w:firstLineChars="224" w:firstLine="405"/>
              <w:rPr>
                <w:rFonts w:ascii="宋体" w:hAnsi="宋体" w:cs="Courier New"/>
                <w:kern w:val="0"/>
                <w:sz w:val="18"/>
                <w:szCs w:val="18"/>
              </w:rPr>
            </w:pPr>
            <w:r>
              <w:rPr>
                <w:rFonts w:ascii="宋体" w:hAnsi="宋体" w:hint="eastAsia"/>
                <w:b/>
                <w:sz w:val="18"/>
                <w:szCs w:val="18"/>
              </w:rPr>
              <w:t>（七）</w:t>
            </w:r>
            <w:r w:rsidRPr="00A37F8A">
              <w:rPr>
                <w:rFonts w:ascii="宋体" w:hAnsi="宋体" w:hint="eastAsia"/>
                <w:b/>
                <w:sz w:val="18"/>
                <w:szCs w:val="18"/>
              </w:rPr>
              <w:t>通知送达的风险</w:t>
            </w:r>
            <w:ins w:id="5" w:author="杨慧1882/htsec" w:date="2019-12-03T09:25:00Z">
              <w:r w:rsidRPr="00A37A34">
                <w:rPr>
                  <w:rFonts w:ascii="宋体" w:hAnsi="宋体" w:hint="eastAsia"/>
                  <w:sz w:val="18"/>
                  <w:szCs w:val="18"/>
                </w:rPr>
                <w:t>（本条不适用于相关诉讼、仲裁、公证等法律文书的送达）</w:t>
              </w:r>
            </w:ins>
            <w:r w:rsidRPr="00A37F8A">
              <w:rPr>
                <w:rFonts w:ascii="宋体" w:hAnsi="宋体" w:hint="eastAsia"/>
                <w:b/>
                <w:sz w:val="18"/>
                <w:szCs w:val="18"/>
              </w:rPr>
              <w:t>：</w:t>
            </w:r>
            <w:r w:rsidRPr="00A37F8A">
              <w:rPr>
                <w:rFonts w:ascii="宋体" w:hAnsi="宋体" w:hint="eastAsia"/>
                <w:sz w:val="18"/>
                <w:szCs w:val="18"/>
              </w:rPr>
              <w:t>您从事约定购回式证券交易期间，本公司将以《客户协议》中约定的方式向您发送</w:t>
            </w:r>
            <w:ins w:id="6" w:author="杨慧1882/htsec" w:date="2019-12-03T09:25:00Z">
              <w:r>
                <w:rPr>
                  <w:rFonts w:ascii="宋体" w:hAnsi="宋体" w:hint="eastAsia"/>
                  <w:sz w:val="18"/>
                  <w:szCs w:val="18"/>
                </w:rPr>
                <w:t>约定购回式证券交易相关</w:t>
              </w:r>
            </w:ins>
            <w:r w:rsidRPr="00A37F8A">
              <w:rPr>
                <w:rFonts w:ascii="宋体" w:hAnsi="宋体" w:hint="eastAsia"/>
                <w:sz w:val="18"/>
                <w:szCs w:val="18"/>
              </w:rPr>
              <w:t>通知。以电子邮件、手机短信通知的，以电子邮件、手机短信发出后三十分钟视为已经送达；以录音电话方式通知的，以通话当时视为已经送达；因此您应</w:t>
            </w:r>
            <w:r w:rsidRPr="00A37F8A">
              <w:rPr>
                <w:rFonts w:ascii="宋体" w:hAnsi="宋体" w:hint="eastAsia"/>
                <w:color w:val="000000"/>
                <w:sz w:val="18"/>
                <w:szCs w:val="18"/>
              </w:rPr>
              <w:t>保证本协议约定的通讯方式畅通并</w:t>
            </w:r>
            <w:r w:rsidRPr="00A37F8A">
              <w:rPr>
                <w:rFonts w:ascii="宋体" w:hAnsi="宋体" w:hint="eastAsia"/>
                <w:sz w:val="18"/>
                <w:szCs w:val="18"/>
              </w:rPr>
              <w:t>及时关注邮箱、手机短信。您若未</w:t>
            </w:r>
            <w:r w:rsidRPr="00A37F8A">
              <w:rPr>
                <w:rFonts w:ascii="宋体" w:hAnsi="宋体"/>
                <w:sz w:val="18"/>
                <w:szCs w:val="18"/>
              </w:rPr>
              <w:t>及时收到有关通知，</w:t>
            </w:r>
            <w:r w:rsidRPr="00A37F8A">
              <w:rPr>
                <w:rFonts w:ascii="宋体" w:hAnsi="宋体" w:hint="eastAsia"/>
                <w:sz w:val="18"/>
                <w:szCs w:val="18"/>
              </w:rPr>
              <w:t>并由此影响您的交易决策或标的证券</w:t>
            </w:r>
            <w:r w:rsidRPr="00A37F8A">
              <w:rPr>
                <w:rFonts w:ascii="宋体" w:hAnsi="宋体"/>
                <w:sz w:val="18"/>
                <w:szCs w:val="18"/>
              </w:rPr>
              <w:t>被</w:t>
            </w:r>
            <w:r w:rsidRPr="00A37F8A">
              <w:rPr>
                <w:rFonts w:ascii="宋体" w:hAnsi="宋体" w:hint="eastAsia"/>
                <w:sz w:val="18"/>
                <w:szCs w:val="18"/>
              </w:rPr>
              <w:t>本</w:t>
            </w:r>
            <w:r w:rsidRPr="00A37F8A">
              <w:rPr>
                <w:rFonts w:ascii="宋体" w:hAnsi="宋体"/>
                <w:sz w:val="18"/>
                <w:szCs w:val="18"/>
              </w:rPr>
              <w:t>公司</w:t>
            </w:r>
            <w:r w:rsidRPr="00A37F8A">
              <w:rPr>
                <w:rFonts w:ascii="宋体" w:hAnsi="宋体" w:hint="eastAsia"/>
                <w:sz w:val="18"/>
                <w:szCs w:val="18"/>
              </w:rPr>
              <w:t>处置</w:t>
            </w:r>
            <w:r w:rsidRPr="00A37F8A">
              <w:rPr>
                <w:rFonts w:ascii="宋体" w:hAnsi="宋体"/>
                <w:sz w:val="18"/>
                <w:szCs w:val="18"/>
              </w:rPr>
              <w:t>，可能</w:t>
            </w:r>
            <w:r w:rsidRPr="00A37F8A">
              <w:rPr>
                <w:rFonts w:ascii="宋体" w:hAnsi="宋体" w:hint="eastAsia"/>
                <w:sz w:val="18"/>
                <w:szCs w:val="18"/>
              </w:rPr>
              <w:t>造成的</w:t>
            </w:r>
            <w:r w:rsidRPr="00A37F8A">
              <w:rPr>
                <w:rFonts w:ascii="宋体" w:hAnsi="宋体"/>
                <w:sz w:val="18"/>
                <w:szCs w:val="18"/>
              </w:rPr>
              <w:t>经济损失</w:t>
            </w:r>
            <w:r w:rsidRPr="00A37F8A">
              <w:rPr>
                <w:rFonts w:ascii="宋体" w:hAnsi="宋体" w:hint="eastAsia"/>
                <w:sz w:val="18"/>
                <w:szCs w:val="18"/>
              </w:rPr>
              <w:t>由您自行承担</w:t>
            </w:r>
            <w:r w:rsidRPr="00A37F8A">
              <w:rPr>
                <w:rFonts w:ascii="宋体" w:hAnsi="宋体"/>
                <w:sz w:val="18"/>
                <w:szCs w:val="18"/>
              </w:rPr>
              <w:t>。</w:t>
            </w:r>
          </w:p>
        </w:tc>
        <w:tc>
          <w:tcPr>
            <w:tcW w:w="2693" w:type="dxa"/>
          </w:tcPr>
          <w:p w:rsidR="00E233C3" w:rsidRPr="004D03C1" w:rsidRDefault="0029146A" w:rsidP="0029146A">
            <w:pPr>
              <w:rPr>
                <w:rFonts w:asciiTheme="minorEastAsia" w:eastAsiaTheme="minorEastAsia" w:hAnsiTheme="minorEastAsia"/>
                <w:sz w:val="18"/>
                <w:szCs w:val="18"/>
              </w:rPr>
            </w:pPr>
            <w:r w:rsidRPr="0029146A">
              <w:rPr>
                <w:rFonts w:asciiTheme="minorEastAsia" w:eastAsiaTheme="minorEastAsia" w:hAnsiTheme="minorEastAsia" w:hint="eastAsia"/>
                <w:sz w:val="18"/>
                <w:szCs w:val="18"/>
              </w:rPr>
              <w:t>本协议约定的相关通知分为业务类通知与诉讼类通知两大类，通知的方式及送达的约定有所区别，故</w:t>
            </w:r>
            <w:r>
              <w:rPr>
                <w:rFonts w:asciiTheme="minorEastAsia" w:eastAsiaTheme="minorEastAsia" w:hAnsiTheme="minorEastAsia" w:hint="eastAsia"/>
                <w:sz w:val="18"/>
                <w:szCs w:val="18"/>
              </w:rPr>
              <w:t>细化</w:t>
            </w:r>
            <w:r w:rsidRPr="0029146A">
              <w:rPr>
                <w:rFonts w:asciiTheme="minorEastAsia" w:eastAsiaTheme="minorEastAsia" w:hAnsiTheme="minorEastAsia" w:hint="eastAsia"/>
                <w:sz w:val="18"/>
                <w:szCs w:val="18"/>
              </w:rPr>
              <w:t>相关描述。</w:t>
            </w:r>
          </w:p>
        </w:tc>
      </w:tr>
      <w:tr w:rsidR="00E233C3" w:rsidRPr="00B23D3B" w:rsidTr="004B7440">
        <w:trPr>
          <w:trHeight w:val="886"/>
          <w:jc w:val="center"/>
        </w:trPr>
        <w:tc>
          <w:tcPr>
            <w:tcW w:w="8058" w:type="dxa"/>
          </w:tcPr>
          <w:p w:rsidR="00E233C3" w:rsidRPr="00E233C3" w:rsidRDefault="00E233C3" w:rsidP="00E233C3">
            <w:pPr>
              <w:spacing w:before="120" w:after="120"/>
              <w:ind w:left="142"/>
              <w:rPr>
                <w:rFonts w:ascii="宋体" w:hAnsi="宋体"/>
                <w:b/>
                <w:sz w:val="18"/>
                <w:szCs w:val="18"/>
              </w:rPr>
            </w:pPr>
            <w:r>
              <w:rPr>
                <w:rFonts w:ascii="宋体" w:hAnsi="宋体" w:hint="eastAsia"/>
                <w:b/>
                <w:sz w:val="18"/>
                <w:szCs w:val="18"/>
              </w:rPr>
              <w:t xml:space="preserve">　（十）</w:t>
            </w:r>
            <w:r w:rsidRPr="00A37F8A">
              <w:rPr>
                <w:rFonts w:ascii="宋体" w:hAnsi="宋体" w:hint="eastAsia"/>
                <w:b/>
                <w:sz w:val="18"/>
                <w:szCs w:val="18"/>
              </w:rPr>
              <w:t>政策风险：</w:t>
            </w:r>
            <w:r w:rsidRPr="00A37F8A">
              <w:rPr>
                <w:rFonts w:ascii="宋体" w:hAnsi="宋体" w:hint="eastAsia"/>
                <w:sz w:val="18"/>
                <w:szCs w:val="18"/>
              </w:rPr>
              <w:t>您应关注约定购回式证券交易中面临的各种政策风险，</w:t>
            </w:r>
            <w:r w:rsidRPr="007840FC">
              <w:rPr>
                <w:rFonts w:ascii="宋体" w:hAnsi="宋体" w:hint="eastAsia"/>
                <w:sz w:val="18"/>
                <w:szCs w:val="18"/>
              </w:rPr>
              <w:t>包括</w:t>
            </w:r>
            <w:ins w:id="7" w:author="杨慧1882/htsec" w:date="2019-12-03T09:25:00Z">
              <w:r w:rsidRPr="007840FC">
                <w:rPr>
                  <w:rFonts w:ascii="宋体" w:hAnsi="宋体" w:hint="eastAsia"/>
                  <w:sz w:val="18"/>
                  <w:szCs w:val="18"/>
                </w:rPr>
                <w:t>但不限于</w:t>
              </w:r>
            </w:ins>
            <w:r w:rsidRPr="007840FC">
              <w:rPr>
                <w:rFonts w:ascii="宋体" w:hAnsi="宋体" w:hint="eastAsia"/>
                <w:sz w:val="18"/>
                <w:szCs w:val="18"/>
              </w:rPr>
              <w:t>因</w:t>
            </w:r>
            <w:ins w:id="8" w:author="杨慧1882/htsec" w:date="2019-12-03T09:25:00Z">
              <w:r w:rsidRPr="007840FC">
                <w:rPr>
                  <w:rFonts w:ascii="宋体" w:hAnsi="宋体" w:hint="eastAsia"/>
                  <w:sz w:val="18"/>
                  <w:szCs w:val="18"/>
                </w:rPr>
                <w:t>国家</w:t>
              </w:r>
            </w:ins>
            <w:r w:rsidRPr="007840FC">
              <w:rPr>
                <w:rFonts w:ascii="宋体" w:hAnsi="宋体" w:hint="eastAsia"/>
                <w:sz w:val="18"/>
                <w:szCs w:val="18"/>
              </w:rPr>
              <w:t>法律</w:t>
            </w:r>
            <w:ins w:id="9" w:author="杨慧1882/htsec" w:date="2019-12-03T09:25:00Z">
              <w:r w:rsidRPr="007840FC">
                <w:rPr>
                  <w:rFonts w:ascii="宋体" w:hAnsi="宋体" w:hint="eastAsia"/>
                  <w:sz w:val="18"/>
                  <w:szCs w:val="18"/>
                </w:rPr>
                <w:t>、</w:t>
              </w:r>
            </w:ins>
            <w:r w:rsidRPr="007840FC">
              <w:rPr>
                <w:rFonts w:ascii="宋体" w:hAnsi="宋体" w:hint="eastAsia"/>
                <w:sz w:val="18"/>
                <w:szCs w:val="18"/>
              </w:rPr>
              <w:t>法规</w:t>
            </w:r>
            <w:del w:id="10" w:author="杨慧1882/htsec" w:date="2019-12-03T09:25:00Z">
              <w:r>
                <w:rPr>
                  <w:rFonts w:ascii="宋体" w:hAnsi="宋体" w:hint="eastAsia"/>
                  <w:sz w:val="18"/>
                  <w:szCs w:val="18"/>
                </w:rPr>
                <w:delText>及</w:delText>
              </w:r>
            </w:del>
            <w:ins w:id="11" w:author="杨慧1882/htsec" w:date="2019-12-03T09:25:00Z">
              <w:r w:rsidRPr="007840FC">
                <w:rPr>
                  <w:rFonts w:ascii="宋体" w:hAnsi="宋体" w:hint="eastAsia"/>
                  <w:sz w:val="18"/>
                  <w:szCs w:val="18"/>
                </w:rPr>
                <w:t>、</w:t>
              </w:r>
            </w:ins>
            <w:r w:rsidRPr="007840FC">
              <w:rPr>
                <w:rFonts w:ascii="宋体" w:hAnsi="宋体" w:hint="eastAsia"/>
                <w:sz w:val="18"/>
                <w:szCs w:val="18"/>
              </w:rPr>
              <w:t>政策</w:t>
            </w:r>
            <w:del w:id="12" w:author="杨慧1882/htsec" w:date="2019-12-03T09:25:00Z">
              <w:r>
                <w:rPr>
                  <w:rFonts w:ascii="宋体" w:hAnsi="宋体" w:hint="eastAsia"/>
                  <w:sz w:val="18"/>
                  <w:szCs w:val="18"/>
                </w:rPr>
                <w:delText>变动须被动提前购回、业务进入终止程序</w:delText>
              </w:r>
            </w:del>
            <w:ins w:id="13" w:author="杨慧1882/htsec" w:date="2019-12-03T09:25:00Z">
              <w:r w:rsidRPr="007840FC">
                <w:rPr>
                  <w:rFonts w:ascii="宋体" w:hAnsi="宋体" w:hint="eastAsia"/>
                  <w:sz w:val="18"/>
                  <w:szCs w:val="18"/>
                </w:rPr>
                <w:t>、证券交易所规则变化、修改</w:t>
              </w:r>
            </w:ins>
            <w:r w:rsidRPr="007840FC">
              <w:rPr>
                <w:rFonts w:ascii="宋体" w:hAnsi="宋体" w:hint="eastAsia"/>
                <w:sz w:val="18"/>
                <w:szCs w:val="18"/>
              </w:rPr>
              <w:t>等</w:t>
            </w:r>
            <w:ins w:id="14" w:author="杨慧1882/htsec" w:date="2019-12-03T09:25:00Z">
              <w:r w:rsidRPr="007840FC">
                <w:rPr>
                  <w:rFonts w:ascii="宋体" w:hAnsi="宋体" w:hint="eastAsia"/>
                  <w:sz w:val="18"/>
                  <w:szCs w:val="18"/>
                </w:rPr>
                <w:t>原因</w:t>
              </w:r>
            </w:ins>
            <w:r w:rsidRPr="007840FC">
              <w:rPr>
                <w:rFonts w:ascii="宋体" w:hAnsi="宋体" w:hint="eastAsia"/>
                <w:sz w:val="18"/>
                <w:szCs w:val="18"/>
              </w:rPr>
              <w:t>，可能会</w:t>
            </w:r>
            <w:del w:id="15" w:author="杨慧1882/htsec" w:date="2019-12-03T09:25:00Z">
              <w:r>
                <w:rPr>
                  <w:rFonts w:ascii="宋体" w:hAnsi="宋体" w:hint="eastAsia"/>
                  <w:sz w:val="18"/>
                  <w:szCs w:val="18"/>
                </w:rPr>
                <w:delText>给</w:delText>
              </w:r>
            </w:del>
            <w:ins w:id="16" w:author="杨慧1882/htsec" w:date="2019-12-03T09:25:00Z">
              <w:r w:rsidRPr="007840FC">
                <w:rPr>
                  <w:rFonts w:ascii="宋体" w:hAnsi="宋体" w:hint="eastAsia"/>
                  <w:sz w:val="18"/>
                  <w:szCs w:val="18"/>
                </w:rPr>
                <w:t>对</w:t>
              </w:r>
            </w:ins>
            <w:r w:rsidRPr="007840FC">
              <w:rPr>
                <w:rFonts w:ascii="宋体" w:hAnsi="宋体" w:hint="eastAsia"/>
                <w:sz w:val="18"/>
                <w:szCs w:val="18"/>
              </w:rPr>
              <w:t>您</w:t>
            </w:r>
            <w:ins w:id="17" w:author="杨慧1882/htsec" w:date="2019-12-03T09:25:00Z">
              <w:r w:rsidRPr="007840FC">
                <w:rPr>
                  <w:rFonts w:ascii="宋体" w:hAnsi="宋体" w:hint="eastAsia"/>
                  <w:sz w:val="18"/>
                  <w:szCs w:val="18"/>
                </w:rPr>
                <w:t>的</w:t>
              </w:r>
              <w:r>
                <w:rPr>
                  <w:rFonts w:ascii="宋体" w:hAnsi="宋体" w:hint="eastAsia"/>
                  <w:sz w:val="18"/>
                  <w:szCs w:val="18"/>
                </w:rPr>
                <w:t>尚未了结的约定购回式证券</w:t>
              </w:r>
              <w:r w:rsidRPr="007840FC">
                <w:rPr>
                  <w:rFonts w:ascii="宋体" w:hAnsi="宋体" w:hint="eastAsia"/>
                  <w:sz w:val="18"/>
                  <w:szCs w:val="18"/>
                </w:rPr>
                <w:t>交易产生不利影响，甚至</w:t>
              </w:r>
            </w:ins>
            <w:r w:rsidRPr="007840FC">
              <w:rPr>
                <w:rFonts w:ascii="宋体" w:hAnsi="宋体" w:hint="eastAsia"/>
                <w:sz w:val="18"/>
                <w:szCs w:val="18"/>
              </w:rPr>
              <w:t>造成</w:t>
            </w:r>
            <w:ins w:id="18" w:author="杨慧1882/htsec" w:date="2019-12-03T09:25:00Z">
              <w:r w:rsidRPr="007840FC">
                <w:rPr>
                  <w:rFonts w:ascii="宋体" w:hAnsi="宋体" w:hint="eastAsia"/>
                  <w:sz w:val="18"/>
                  <w:szCs w:val="18"/>
                </w:rPr>
                <w:t>经济</w:t>
              </w:r>
            </w:ins>
            <w:r w:rsidRPr="007840FC">
              <w:rPr>
                <w:rFonts w:ascii="宋体" w:hAnsi="宋体" w:hint="eastAsia"/>
                <w:sz w:val="18"/>
                <w:szCs w:val="18"/>
              </w:rPr>
              <w:t>损失。</w:t>
            </w:r>
          </w:p>
        </w:tc>
        <w:tc>
          <w:tcPr>
            <w:tcW w:w="2693" w:type="dxa"/>
          </w:tcPr>
          <w:p w:rsidR="00E233C3" w:rsidRPr="004D03C1" w:rsidRDefault="00252548" w:rsidP="00A94676">
            <w:pPr>
              <w:rPr>
                <w:rFonts w:asciiTheme="minorEastAsia" w:eastAsiaTheme="minorEastAsia" w:hAnsiTheme="minorEastAsia"/>
                <w:sz w:val="18"/>
                <w:szCs w:val="18"/>
              </w:rPr>
            </w:pPr>
            <w:r w:rsidRPr="004D03C1">
              <w:rPr>
                <w:rFonts w:asciiTheme="minorEastAsia" w:eastAsiaTheme="minorEastAsia" w:hAnsiTheme="minorEastAsia" w:hint="eastAsia"/>
                <w:sz w:val="18"/>
                <w:szCs w:val="18"/>
              </w:rPr>
              <w:t>修订相关描述。</w:t>
            </w:r>
          </w:p>
        </w:tc>
      </w:tr>
      <w:tr w:rsidR="00FC4EE4" w:rsidRPr="00B23D3B" w:rsidTr="00880947">
        <w:trPr>
          <w:jc w:val="center"/>
        </w:trPr>
        <w:tc>
          <w:tcPr>
            <w:tcW w:w="8058" w:type="dxa"/>
          </w:tcPr>
          <w:p w:rsidR="00FC4EE4" w:rsidRPr="00602641" w:rsidRDefault="00FC4EE4" w:rsidP="00916E84">
            <w:pPr>
              <w:adjustRightInd w:val="0"/>
              <w:snapToGrid w:val="0"/>
              <w:jc w:val="center"/>
              <w:rPr>
                <w:rFonts w:asciiTheme="minorEastAsia" w:eastAsiaTheme="minorEastAsia" w:hAnsiTheme="minorEastAsia"/>
                <w:b/>
                <w:sz w:val="32"/>
                <w:szCs w:val="32"/>
              </w:rPr>
            </w:pPr>
            <w:r w:rsidRPr="00602641">
              <w:rPr>
                <w:rFonts w:asciiTheme="minorEastAsia" w:eastAsiaTheme="minorEastAsia" w:hAnsiTheme="minorEastAsia" w:hint="eastAsia"/>
                <w:b/>
                <w:sz w:val="32"/>
                <w:szCs w:val="32"/>
              </w:rPr>
              <w:t>第一章 释义与定义</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tcPr>
          <w:p w:rsidR="00E233C3" w:rsidRPr="00A37F8A" w:rsidRDefault="00E233C3" w:rsidP="00E233C3">
            <w:pPr>
              <w:pStyle w:val="a8"/>
              <w:snapToGrid w:val="0"/>
              <w:ind w:leftChars="-1" w:left="-2" w:firstLineChars="224" w:firstLine="405"/>
              <w:rPr>
                <w:rFonts w:hAnsi="宋体"/>
                <w:b/>
                <w:color w:val="000000"/>
                <w:sz w:val="18"/>
                <w:szCs w:val="18"/>
              </w:rPr>
            </w:pPr>
            <w:r>
              <w:rPr>
                <w:rFonts w:hAnsi="宋体" w:hint="eastAsia"/>
                <w:b/>
                <w:color w:val="000000"/>
                <w:sz w:val="18"/>
                <w:szCs w:val="18"/>
              </w:rPr>
              <w:t>（十四）</w:t>
            </w:r>
            <w:r w:rsidRPr="00A37F8A">
              <w:rPr>
                <w:rFonts w:hAnsi="宋体"/>
                <w:b/>
                <w:color w:val="000000"/>
                <w:sz w:val="18"/>
                <w:szCs w:val="18"/>
              </w:rPr>
              <w:t>交易履约保障比例</w:t>
            </w:r>
          </w:p>
          <w:p w:rsidR="00E233C3" w:rsidRPr="00980F6D" w:rsidRDefault="00E233C3" w:rsidP="00E233C3">
            <w:pPr>
              <w:snapToGrid w:val="0"/>
              <w:ind w:firstLine="482"/>
              <w:rPr>
                <w:rFonts w:ascii="宋体" w:hAnsi="宋体"/>
                <w:b/>
                <w:color w:val="000000"/>
                <w:sz w:val="18"/>
                <w:szCs w:val="18"/>
              </w:rPr>
            </w:pPr>
            <w:r w:rsidRPr="00980F6D">
              <w:rPr>
                <w:rFonts w:ascii="宋体" w:hAnsi="宋体" w:hint="eastAsia"/>
                <w:b/>
                <w:color w:val="000000"/>
                <w:sz w:val="18"/>
                <w:szCs w:val="18"/>
              </w:rPr>
              <w:t>交易履约保障比例＝</w:t>
            </w:r>
            <w:r w:rsidRPr="00980F6D">
              <w:rPr>
                <w:rFonts w:ascii="宋体" w:hAnsi="宋体"/>
                <w:b/>
                <w:color w:val="000000"/>
                <w:sz w:val="18"/>
                <w:szCs w:val="18"/>
              </w:rPr>
              <w:t>[</w:t>
            </w:r>
            <w:r w:rsidRPr="00980F6D">
              <w:rPr>
                <w:rFonts w:ascii="宋体" w:hAnsi="宋体" w:hint="eastAsia"/>
                <w:b/>
                <w:color w:val="000000"/>
                <w:sz w:val="18"/>
                <w:szCs w:val="18"/>
              </w:rPr>
              <w:t>标的证券市值＋待购回期间产生的税后红利及利息（深市）＋乙方认可的其它资产评估值</w:t>
            </w:r>
            <w:r w:rsidRPr="00980F6D">
              <w:rPr>
                <w:rFonts w:ascii="宋体" w:hAnsi="宋体"/>
                <w:b/>
                <w:color w:val="000000"/>
                <w:sz w:val="18"/>
                <w:szCs w:val="18"/>
              </w:rPr>
              <w:t>]/</w:t>
            </w:r>
            <w:ins w:id="19" w:author="杨慧1882/htsec" w:date="2019-12-03T09:25:00Z">
              <w:r w:rsidRPr="00980F6D">
                <w:rPr>
                  <w:rFonts w:ascii="宋体" w:hAnsi="宋体" w:hint="eastAsia"/>
                  <w:b/>
                  <w:color w:val="000000"/>
                  <w:sz w:val="18"/>
                  <w:szCs w:val="18"/>
                </w:rPr>
                <w:t>（</w:t>
              </w:r>
            </w:ins>
            <w:r w:rsidRPr="00980F6D">
              <w:rPr>
                <w:rFonts w:ascii="宋体" w:hAnsi="宋体" w:hint="eastAsia"/>
                <w:b/>
                <w:color w:val="000000"/>
                <w:sz w:val="18"/>
                <w:szCs w:val="18"/>
              </w:rPr>
              <w:t>初始交易成交金额</w:t>
            </w:r>
            <w:ins w:id="20" w:author="杨慧1882/htsec" w:date="2019-12-03T09:25:00Z">
              <w:r w:rsidRPr="00980F6D">
                <w:rPr>
                  <w:rFonts w:ascii="宋体" w:hAnsi="宋体" w:hint="eastAsia"/>
                  <w:b/>
                  <w:color w:val="000000"/>
                  <w:sz w:val="18"/>
                  <w:szCs w:val="18"/>
                </w:rPr>
                <w:t>-</w:t>
              </w:r>
              <w:r>
                <w:rPr>
                  <w:rFonts w:ascii="宋体" w:hAnsi="宋体" w:hint="eastAsia"/>
                  <w:b/>
                  <w:color w:val="000000"/>
                  <w:sz w:val="18"/>
                  <w:szCs w:val="18"/>
                </w:rPr>
                <w:t>累计</w:t>
              </w:r>
              <w:r w:rsidRPr="00980F6D">
                <w:rPr>
                  <w:rFonts w:ascii="宋体" w:hAnsi="宋体" w:hint="eastAsia"/>
                  <w:b/>
                  <w:color w:val="000000"/>
                  <w:sz w:val="18"/>
                  <w:szCs w:val="18"/>
                </w:rPr>
                <w:t>部分归还本金金额)</w:t>
              </w:r>
            </w:ins>
            <w:r w:rsidRPr="00980F6D">
              <w:rPr>
                <w:rFonts w:ascii="宋体" w:hAnsi="宋体" w:hint="eastAsia"/>
                <w:b/>
                <w:color w:val="000000"/>
                <w:sz w:val="18"/>
                <w:szCs w:val="18"/>
              </w:rPr>
              <w:t>。</w:t>
            </w:r>
          </w:p>
          <w:p w:rsidR="00E233C3" w:rsidRPr="00A37F8A" w:rsidRDefault="00E233C3" w:rsidP="00E233C3">
            <w:pPr>
              <w:snapToGrid w:val="0"/>
              <w:ind w:firstLine="482"/>
              <w:rPr>
                <w:rFonts w:ascii="宋体" w:hAnsi="宋体"/>
                <w:b/>
                <w:color w:val="000000"/>
                <w:sz w:val="18"/>
                <w:szCs w:val="18"/>
              </w:rPr>
            </w:pPr>
            <w:r w:rsidRPr="00980F6D">
              <w:rPr>
                <w:rFonts w:ascii="宋体" w:hAnsi="宋体" w:hint="eastAsia"/>
                <w:b/>
                <w:color w:val="000000"/>
                <w:sz w:val="18"/>
                <w:szCs w:val="18"/>
              </w:rPr>
              <w:t>若存在合并管理的原交易或关联的补充交易，合并管理的原交易与补充交易的交易履约保障比例合并计算。交易履约保障比例＝</w:t>
            </w:r>
            <w:r w:rsidRPr="00980F6D">
              <w:rPr>
                <w:rFonts w:ascii="宋体" w:hAnsi="宋体"/>
                <w:b/>
                <w:color w:val="000000"/>
                <w:sz w:val="18"/>
                <w:szCs w:val="18"/>
              </w:rPr>
              <w:t>[</w:t>
            </w:r>
            <w:r w:rsidRPr="00980F6D">
              <w:rPr>
                <w:rFonts w:ascii="宋体" w:hAnsi="宋体" w:hint="eastAsia"/>
                <w:b/>
                <w:color w:val="000000"/>
                <w:sz w:val="18"/>
                <w:szCs w:val="18"/>
              </w:rPr>
              <w:t>∑标的证券市值（合并管理的原交易）＋∑标的证券市值（补充交易）＋∑待购回期间产生的税后红利及利息（深市）＋乙方认可的其它资产评估值</w:t>
            </w:r>
            <w:r w:rsidRPr="00980F6D">
              <w:rPr>
                <w:rFonts w:ascii="宋体" w:hAnsi="宋体"/>
                <w:b/>
                <w:color w:val="000000"/>
                <w:sz w:val="18"/>
                <w:szCs w:val="18"/>
              </w:rPr>
              <w:t>]/ [</w:t>
            </w:r>
            <w:r w:rsidRPr="00980F6D">
              <w:rPr>
                <w:rFonts w:ascii="宋体" w:hAnsi="宋体" w:hint="eastAsia"/>
                <w:b/>
                <w:color w:val="000000"/>
                <w:sz w:val="18"/>
                <w:szCs w:val="18"/>
              </w:rPr>
              <w:t>∑初始交易成交金额（合并管理的原交易）</w:t>
            </w:r>
            <w:r w:rsidRPr="00980F6D">
              <w:rPr>
                <w:rFonts w:ascii="宋体" w:hAnsi="宋体"/>
                <w:b/>
                <w:color w:val="000000"/>
                <w:sz w:val="18"/>
                <w:szCs w:val="18"/>
              </w:rPr>
              <w:t>+∑</w:t>
            </w:r>
            <w:r w:rsidRPr="00980F6D">
              <w:rPr>
                <w:rFonts w:ascii="宋体" w:hAnsi="宋体" w:hint="eastAsia"/>
                <w:b/>
                <w:color w:val="000000"/>
                <w:sz w:val="18"/>
                <w:szCs w:val="18"/>
              </w:rPr>
              <w:t>初始交易成交金额（补充交易）</w:t>
            </w:r>
            <w:ins w:id="21" w:author="杨慧1882/htsec" w:date="2019-12-03T09:25:00Z">
              <w:r w:rsidRPr="00980F6D">
                <w:rPr>
                  <w:rFonts w:ascii="宋体" w:hAnsi="宋体" w:hint="eastAsia"/>
                  <w:b/>
                  <w:color w:val="000000"/>
                  <w:sz w:val="18"/>
                  <w:szCs w:val="18"/>
                </w:rPr>
                <w:t>-</w:t>
              </w:r>
              <w:r w:rsidRPr="00980F6D">
                <w:rPr>
                  <w:rFonts w:ascii="宋体" w:hAnsi="宋体"/>
                  <w:b/>
                  <w:color w:val="000000"/>
                  <w:sz w:val="18"/>
                  <w:szCs w:val="18"/>
                </w:rPr>
                <w:t>∑</w:t>
              </w:r>
              <w:r w:rsidRPr="00980F6D">
                <w:rPr>
                  <w:rFonts w:ascii="宋体" w:hAnsi="宋体" w:hint="eastAsia"/>
                  <w:b/>
                  <w:color w:val="000000"/>
                  <w:sz w:val="18"/>
                  <w:szCs w:val="18"/>
                </w:rPr>
                <w:t>部分归还本金金额</w:t>
              </w:r>
            </w:ins>
            <w:r w:rsidRPr="00980F6D">
              <w:rPr>
                <w:rFonts w:ascii="宋体" w:hAnsi="宋体"/>
                <w:b/>
                <w:color w:val="000000"/>
                <w:sz w:val="18"/>
                <w:szCs w:val="18"/>
              </w:rPr>
              <w:t>]</w:t>
            </w:r>
            <w:r w:rsidRPr="00980F6D">
              <w:rPr>
                <w:rFonts w:ascii="宋体" w:hAnsi="宋体" w:hint="eastAsia"/>
                <w:b/>
                <w:color w:val="000000"/>
                <w:sz w:val="18"/>
                <w:szCs w:val="18"/>
              </w:rPr>
              <w:t>。</w:t>
            </w:r>
          </w:p>
          <w:p w:rsidR="00FC4EE4" w:rsidRPr="00E233C3" w:rsidRDefault="00FC4EE4" w:rsidP="00E233C3">
            <w:pPr>
              <w:pStyle w:val="a8"/>
              <w:snapToGrid w:val="0"/>
              <w:ind w:left="567"/>
              <w:rPr>
                <w:rFonts w:asciiTheme="minorEastAsia" w:eastAsiaTheme="minorEastAsia" w:hAnsiTheme="minorEastAsia"/>
              </w:rPr>
            </w:pPr>
          </w:p>
        </w:tc>
        <w:tc>
          <w:tcPr>
            <w:tcW w:w="2693" w:type="dxa"/>
          </w:tcPr>
          <w:p w:rsidR="00FC4EE4" w:rsidRPr="004D03C1" w:rsidRDefault="00252548" w:rsidP="00252548">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修订关于交易履约保障比例的相关公式。</w:t>
            </w:r>
          </w:p>
        </w:tc>
      </w:tr>
      <w:tr w:rsidR="00FC4EE4" w:rsidRPr="00B23D3B" w:rsidTr="00880947">
        <w:trPr>
          <w:jc w:val="center"/>
        </w:trPr>
        <w:tc>
          <w:tcPr>
            <w:tcW w:w="8058" w:type="dxa"/>
          </w:tcPr>
          <w:p w:rsidR="00FC4EE4" w:rsidRPr="00E233C3" w:rsidRDefault="00E233C3" w:rsidP="00E233C3">
            <w:pPr>
              <w:pStyle w:val="a8"/>
              <w:snapToGrid w:val="0"/>
              <w:ind w:leftChars="-28" w:left="-7" w:hangingChars="29" w:hanging="52"/>
              <w:rPr>
                <w:rFonts w:asciiTheme="minorEastAsia" w:eastAsiaTheme="minorEastAsia" w:hAnsiTheme="minorEastAsia"/>
              </w:rPr>
            </w:pPr>
            <w:r>
              <w:rPr>
                <w:rFonts w:hAnsi="宋体" w:hint="eastAsia"/>
                <w:b/>
                <w:color w:val="000000"/>
                <w:sz w:val="18"/>
                <w:szCs w:val="18"/>
              </w:rPr>
              <w:t xml:space="preserve">　（十五）</w:t>
            </w:r>
            <w:ins w:id="22" w:author="杨慧1882/htsec" w:date="2019-12-03T09:25:00Z">
              <w:r w:rsidRPr="009F2036">
                <w:rPr>
                  <w:rFonts w:hAnsi="宋体"/>
                  <w:b/>
                  <w:color w:val="000000"/>
                  <w:sz w:val="18"/>
                  <w:szCs w:val="18"/>
                </w:rPr>
                <w:t>预警履约保障比例/预警值：指乙方规定的履约保障比例的特定值。</w:t>
              </w:r>
            </w:ins>
            <w:r w:rsidRPr="009F2036">
              <w:rPr>
                <w:rFonts w:hAnsi="宋体"/>
                <w:b/>
                <w:color w:val="000000"/>
                <w:sz w:val="18"/>
                <w:szCs w:val="18"/>
              </w:rPr>
              <w:t>当日终清算后</w:t>
            </w:r>
            <w:del w:id="23" w:author="杨慧1882/htsec" w:date="2019-12-03T09:25:00Z">
              <w:r w:rsidRPr="005B742E">
                <w:rPr>
                  <w:rFonts w:hAnsi="宋体"/>
                  <w:b/>
                  <w:color w:val="000000"/>
                  <w:sz w:val="18"/>
                  <w:szCs w:val="18"/>
                </w:rPr>
                <w:delText>交易</w:delText>
              </w:r>
            </w:del>
            <w:ins w:id="24" w:author="杨慧1882/htsec" w:date="2019-12-03T09:25:00Z">
              <w:r w:rsidRPr="009F2036">
                <w:rPr>
                  <w:rFonts w:hAnsi="宋体"/>
                  <w:b/>
                  <w:color w:val="000000"/>
                  <w:sz w:val="18"/>
                  <w:szCs w:val="18"/>
                </w:rPr>
                <w:t>的</w:t>
              </w:r>
            </w:ins>
            <w:r w:rsidRPr="009F2036">
              <w:rPr>
                <w:rFonts w:hAnsi="宋体"/>
                <w:b/>
                <w:color w:val="000000"/>
                <w:sz w:val="18"/>
                <w:szCs w:val="18"/>
              </w:rPr>
              <w:t>履约保障比例低于</w:t>
            </w:r>
            <w:del w:id="25" w:author="杨慧1882/htsec" w:date="2019-12-03T09:25:00Z">
              <w:r w:rsidRPr="005B742E">
                <w:rPr>
                  <w:rFonts w:hAnsi="宋体"/>
                  <w:b/>
                  <w:color w:val="000000"/>
                  <w:sz w:val="18"/>
                  <w:szCs w:val="18"/>
                </w:rPr>
                <w:delText>最低履约保障比例</w:delText>
              </w:r>
            </w:del>
            <w:ins w:id="26" w:author="杨慧1882/htsec" w:date="2019-12-03T09:25:00Z">
              <w:r w:rsidRPr="009F2036">
                <w:rPr>
                  <w:rFonts w:hAnsi="宋体"/>
                  <w:b/>
                  <w:color w:val="000000"/>
                  <w:sz w:val="18"/>
                  <w:szCs w:val="18"/>
                </w:rPr>
                <w:t>该特定值</w:t>
              </w:r>
            </w:ins>
            <w:r w:rsidRPr="009F2036">
              <w:rPr>
                <w:rFonts w:hAnsi="宋体"/>
                <w:b/>
                <w:color w:val="000000"/>
                <w:sz w:val="18"/>
                <w:szCs w:val="18"/>
              </w:rPr>
              <w:t>时，甲方应按本协议约定</w:t>
            </w:r>
            <w:ins w:id="27" w:author="杨慧1882/htsec" w:date="2019-12-03T09:25:00Z">
              <w:r w:rsidRPr="009F2036">
                <w:rPr>
                  <w:rFonts w:hAnsi="宋体"/>
                  <w:b/>
                  <w:color w:val="000000"/>
                  <w:sz w:val="18"/>
                  <w:szCs w:val="18"/>
                </w:rPr>
                <w:t>或者乙方书面通知采取履约保障措施。</w:t>
              </w:r>
            </w:ins>
          </w:p>
        </w:tc>
        <w:tc>
          <w:tcPr>
            <w:tcW w:w="2693" w:type="dxa"/>
          </w:tcPr>
          <w:p w:rsidR="00FC4EE4" w:rsidRPr="004D03C1" w:rsidRDefault="00252548"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新增“</w:t>
            </w:r>
            <w:r w:rsidRPr="004D03C1">
              <w:rPr>
                <w:rFonts w:asciiTheme="minorEastAsia" w:eastAsiaTheme="minorEastAsia" w:hAnsiTheme="minorEastAsia"/>
                <w:b w:val="0"/>
                <w:sz w:val="18"/>
                <w:szCs w:val="18"/>
              </w:rPr>
              <w:t>预警履约保障比例/预警值</w:t>
            </w:r>
            <w:r w:rsidRPr="004D03C1">
              <w:rPr>
                <w:rFonts w:asciiTheme="minorEastAsia" w:eastAsiaTheme="minorEastAsia" w:hAnsiTheme="minorEastAsia" w:hint="eastAsia"/>
                <w:b w:val="0"/>
                <w:sz w:val="18"/>
                <w:szCs w:val="18"/>
              </w:rPr>
              <w:t>”的相关公式</w:t>
            </w:r>
          </w:p>
        </w:tc>
      </w:tr>
      <w:tr w:rsidR="00FC4EE4" w:rsidRPr="00B23D3B" w:rsidTr="00880947">
        <w:trPr>
          <w:jc w:val="center"/>
        </w:trPr>
        <w:tc>
          <w:tcPr>
            <w:tcW w:w="8058" w:type="dxa"/>
          </w:tcPr>
          <w:p w:rsidR="00E233C3" w:rsidRPr="009F2036" w:rsidRDefault="00E233C3" w:rsidP="00E233C3">
            <w:pPr>
              <w:pStyle w:val="a8"/>
              <w:snapToGrid w:val="0"/>
              <w:ind w:leftChars="-2" w:left="-4" w:firstLineChars="69" w:firstLine="125"/>
              <w:rPr>
                <w:rFonts w:hAnsi="宋体"/>
                <w:b/>
                <w:color w:val="000000"/>
                <w:sz w:val="18"/>
                <w:szCs w:val="18"/>
              </w:rPr>
            </w:pPr>
            <w:r>
              <w:rPr>
                <w:rFonts w:hAnsi="宋体" w:hint="eastAsia"/>
                <w:b/>
                <w:color w:val="000000"/>
                <w:sz w:val="18"/>
                <w:szCs w:val="18"/>
              </w:rPr>
              <w:t>（十六）</w:t>
            </w:r>
            <w:ins w:id="28" w:author="杨慧1882/htsec" w:date="2019-12-03T09:25:00Z">
              <w:r w:rsidRPr="009F2036">
                <w:rPr>
                  <w:rFonts w:hAnsi="宋体"/>
                  <w:b/>
                  <w:color w:val="000000"/>
                  <w:sz w:val="18"/>
                  <w:szCs w:val="18"/>
                </w:rPr>
                <w:t>最低履约保障比例/最低值：指乙方规定的履约保障比例的特定值。当日终清算后的履约保障比例低于该特定值时，甲方应按本协议约定或者乙方</w:t>
              </w:r>
              <w:r>
                <w:rPr>
                  <w:rFonts w:hAnsi="宋体"/>
                  <w:b/>
                  <w:color w:val="000000"/>
                  <w:sz w:val="18"/>
                  <w:szCs w:val="18"/>
                </w:rPr>
                <w:t>书面</w:t>
              </w:r>
              <w:r w:rsidRPr="009F2036">
                <w:rPr>
                  <w:rFonts w:hAnsi="宋体"/>
                  <w:b/>
                  <w:color w:val="000000"/>
                  <w:sz w:val="18"/>
                  <w:szCs w:val="18"/>
                </w:rPr>
                <w:t>通知</w:t>
              </w:r>
            </w:ins>
            <w:r w:rsidRPr="009F2036">
              <w:rPr>
                <w:rFonts w:hAnsi="宋体"/>
                <w:b/>
                <w:color w:val="000000"/>
                <w:sz w:val="18"/>
                <w:szCs w:val="18"/>
              </w:rPr>
              <w:t>提前购回或采取履约保障措施</w:t>
            </w:r>
            <w:ins w:id="29" w:author="杨慧1882/htsec" w:date="2019-12-03T09:25:00Z">
              <w:r w:rsidRPr="009F2036">
                <w:rPr>
                  <w:rFonts w:hAnsi="宋体"/>
                  <w:b/>
                  <w:color w:val="000000"/>
                  <w:sz w:val="18"/>
                  <w:szCs w:val="18"/>
                </w:rPr>
                <w:t>以使其日终清算后履约保障比例</w:t>
              </w:r>
              <w:r>
                <w:rPr>
                  <w:rFonts w:hAnsi="宋体"/>
                  <w:b/>
                  <w:color w:val="000000"/>
                  <w:sz w:val="18"/>
                  <w:szCs w:val="18"/>
                </w:rPr>
                <w:t>达到或</w:t>
              </w:r>
              <w:r w:rsidRPr="009F2036">
                <w:rPr>
                  <w:rFonts w:hAnsi="宋体"/>
                  <w:b/>
                  <w:color w:val="000000"/>
                  <w:sz w:val="18"/>
                  <w:szCs w:val="18"/>
                </w:rPr>
                <w:t>高于该特定值或乙方通知中的指定值，否则乙方有权对甲方担保物进行处置</w:t>
              </w:r>
            </w:ins>
            <w:r w:rsidRPr="009F2036">
              <w:rPr>
                <w:rFonts w:hAnsi="宋体"/>
                <w:b/>
                <w:color w:val="000000"/>
                <w:sz w:val="18"/>
                <w:szCs w:val="18"/>
              </w:rPr>
              <w:t>。</w:t>
            </w:r>
          </w:p>
          <w:p w:rsidR="00FC4EE4" w:rsidRPr="00E233C3" w:rsidRDefault="00FC4EE4" w:rsidP="00916E84">
            <w:pPr>
              <w:adjustRightInd w:val="0"/>
              <w:snapToGrid w:val="0"/>
              <w:rPr>
                <w:rFonts w:asciiTheme="minorEastAsia" w:eastAsiaTheme="minorEastAsia" w:hAnsiTheme="minorEastAsia"/>
              </w:rPr>
            </w:pPr>
          </w:p>
        </w:tc>
        <w:tc>
          <w:tcPr>
            <w:tcW w:w="2693" w:type="dxa"/>
          </w:tcPr>
          <w:p w:rsidR="00FC4EE4" w:rsidRPr="004D03C1" w:rsidRDefault="00252548" w:rsidP="00252548">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新增“最低</w:t>
            </w:r>
            <w:r w:rsidRPr="004D03C1">
              <w:rPr>
                <w:rFonts w:asciiTheme="minorEastAsia" w:eastAsiaTheme="minorEastAsia" w:hAnsiTheme="minorEastAsia"/>
                <w:b w:val="0"/>
                <w:sz w:val="18"/>
                <w:szCs w:val="18"/>
              </w:rPr>
              <w:t>履约保障比例/预警值</w:t>
            </w:r>
            <w:r w:rsidRPr="004D03C1">
              <w:rPr>
                <w:rFonts w:asciiTheme="minorEastAsia" w:eastAsiaTheme="minorEastAsia" w:hAnsiTheme="minorEastAsia" w:hint="eastAsia"/>
                <w:b w:val="0"/>
                <w:sz w:val="18"/>
                <w:szCs w:val="18"/>
              </w:rPr>
              <w:t>”的相关公式</w:t>
            </w:r>
          </w:p>
        </w:tc>
      </w:tr>
      <w:tr w:rsidR="00FC4EE4" w:rsidRPr="00B23D3B" w:rsidTr="00880947">
        <w:trPr>
          <w:jc w:val="center"/>
        </w:trPr>
        <w:tc>
          <w:tcPr>
            <w:tcW w:w="8058" w:type="dxa"/>
          </w:tcPr>
          <w:p w:rsidR="00FC4EE4" w:rsidRPr="004901A9" w:rsidRDefault="00FC4EE4" w:rsidP="00916E84">
            <w:pPr>
              <w:adjustRightInd w:val="0"/>
              <w:snapToGrid w:val="0"/>
              <w:rPr>
                <w:rFonts w:asciiTheme="minorEastAsia" w:eastAsiaTheme="minorEastAsia" w:hAnsiTheme="minorEastAsia"/>
              </w:rPr>
            </w:pPr>
          </w:p>
        </w:tc>
        <w:tc>
          <w:tcPr>
            <w:tcW w:w="2693" w:type="dxa"/>
          </w:tcPr>
          <w:p w:rsidR="00FC4EE4" w:rsidRPr="004D03C1" w:rsidRDefault="00FC4EE4" w:rsidP="00602641">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trHeight w:val="703"/>
          <w:jc w:val="center"/>
        </w:trPr>
        <w:tc>
          <w:tcPr>
            <w:tcW w:w="8058" w:type="dxa"/>
            <w:vAlign w:val="center"/>
          </w:tcPr>
          <w:p w:rsidR="00FC4EE4" w:rsidRPr="00602641" w:rsidRDefault="00FC4EE4" w:rsidP="00916E84">
            <w:pPr>
              <w:adjustRightInd w:val="0"/>
              <w:snapToGrid w:val="0"/>
              <w:jc w:val="center"/>
              <w:rPr>
                <w:rFonts w:asciiTheme="minorEastAsia" w:eastAsiaTheme="minorEastAsia" w:hAnsiTheme="minorEastAsia"/>
                <w:b/>
                <w:sz w:val="32"/>
                <w:szCs w:val="32"/>
              </w:rPr>
            </w:pPr>
            <w:r w:rsidRPr="00602641">
              <w:rPr>
                <w:rFonts w:asciiTheme="minorEastAsia" w:eastAsiaTheme="minorEastAsia" w:hAnsiTheme="minorEastAsia" w:hint="eastAsia"/>
                <w:b/>
                <w:sz w:val="32"/>
                <w:szCs w:val="32"/>
              </w:rPr>
              <w:lastRenderedPageBreak/>
              <w:t>第二章 声明与保证</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tcPr>
          <w:p w:rsidR="00FC4EE4" w:rsidRPr="008138DF" w:rsidRDefault="006D606B" w:rsidP="00916E84">
            <w:pPr>
              <w:pStyle w:val="a8"/>
              <w:snapToGrid w:val="0"/>
              <w:rPr>
                <w:rFonts w:hAnsi="宋体"/>
              </w:rPr>
            </w:pPr>
            <w:r>
              <w:rPr>
                <w:rFonts w:hAnsi="宋体" w:hint="eastAsia"/>
              </w:rPr>
              <w:t xml:space="preserve">　　</w:t>
            </w:r>
            <w:r w:rsidR="00FC4EE4">
              <w:rPr>
                <w:rFonts w:hAnsi="宋体" w:hint="eastAsia"/>
              </w:rPr>
              <w:t xml:space="preserve">第二条 </w:t>
            </w:r>
            <w:r w:rsidR="00FC4EE4" w:rsidRPr="008138DF">
              <w:rPr>
                <w:rFonts w:hAnsi="宋体" w:hint="eastAsia"/>
              </w:rPr>
              <w:t>甲方向乙方作如下声明与保证：</w:t>
            </w:r>
          </w:p>
          <w:p w:rsidR="006D606B" w:rsidRPr="00A37F8A" w:rsidRDefault="00D947DA" w:rsidP="006D606B">
            <w:pPr>
              <w:pStyle w:val="a8"/>
              <w:snapToGrid w:val="0"/>
              <w:ind w:firstLineChars="201" w:firstLine="424"/>
              <w:rPr>
                <w:rFonts w:hAnsi="宋体"/>
                <w:b/>
                <w:color w:val="000000"/>
                <w:sz w:val="18"/>
                <w:szCs w:val="18"/>
              </w:rPr>
            </w:pPr>
            <w:r>
              <w:rPr>
                <w:rFonts w:asciiTheme="minorEastAsia" w:eastAsiaTheme="minorEastAsia" w:hAnsiTheme="minorEastAsia" w:hint="eastAsia"/>
                <w:b/>
              </w:rPr>
              <w:t>（五）</w:t>
            </w:r>
            <w:r w:rsidR="006D606B" w:rsidRPr="00A37F8A">
              <w:rPr>
                <w:rFonts w:hAnsi="宋体"/>
                <w:b/>
                <w:color w:val="000000"/>
                <w:sz w:val="18"/>
                <w:szCs w:val="18"/>
              </w:rPr>
              <w:t>甲方承诺以真实身份参加约定购回式交易，如实向乙方提供身份证明材料、资信证明文件及其他相关材料，并对所提交的各类信息的真实性、准确性、完整性和合法性负责，信息变更时及时通知乙方。</w:t>
            </w:r>
            <w:ins w:id="30" w:author="杨慧1882/htsec" w:date="2019-12-03T09:25:00Z">
              <w:r w:rsidR="006D606B" w:rsidRPr="00912CA4">
                <w:rPr>
                  <w:rFonts w:hAnsi="宋体"/>
                  <w:b/>
                  <w:color w:val="000000"/>
                  <w:sz w:val="18"/>
                  <w:szCs w:val="18"/>
                </w:rPr>
                <w:t>因乙方了解甲方信用状况所需，</w:t>
              </w:r>
            </w:ins>
            <w:r w:rsidR="006D606B" w:rsidRPr="00A37F8A">
              <w:rPr>
                <w:rFonts w:hAnsi="宋体"/>
                <w:b/>
                <w:color w:val="000000"/>
                <w:sz w:val="18"/>
                <w:szCs w:val="18"/>
              </w:rPr>
              <w:t>甲方同意乙方以合法方式对甲方的资信状况进行必要的了解。</w:t>
            </w:r>
            <w:ins w:id="31" w:author="杨慧1882/htsec" w:date="2019-12-03T09:25:00Z">
              <w:r w:rsidR="006D606B">
                <w:rPr>
                  <w:rFonts w:hAnsi="宋体"/>
                  <w:b/>
                  <w:color w:val="000000"/>
                  <w:sz w:val="18"/>
                  <w:szCs w:val="18"/>
                </w:rPr>
                <w:t>在本协议有效期内，</w:t>
              </w:r>
            </w:ins>
            <w:r w:rsidR="006D606B" w:rsidRPr="00A37F8A">
              <w:rPr>
                <w:rFonts w:hAnsi="宋体"/>
                <w:b/>
                <w:color w:val="000000"/>
                <w:sz w:val="18"/>
                <w:szCs w:val="18"/>
              </w:rPr>
              <w:t>甲方同意并授权乙方通过中国人民银行征信中心</w:t>
            </w:r>
            <w:del w:id="32" w:author="杨慧1882/htsec" w:date="2019-12-03T09:25:00Z">
              <w:r w:rsidR="006D606B" w:rsidRPr="001A6B48">
                <w:rPr>
                  <w:rFonts w:hAnsi="宋体"/>
                  <w:b/>
                  <w:color w:val="000000"/>
                  <w:sz w:val="18"/>
                  <w:szCs w:val="18"/>
                </w:rPr>
                <w:delText>的</w:delText>
              </w:r>
            </w:del>
            <w:r w:rsidR="006D606B" w:rsidRPr="00A37F8A">
              <w:rPr>
                <w:rFonts w:hAnsi="宋体"/>
                <w:b/>
                <w:color w:val="000000"/>
                <w:sz w:val="18"/>
                <w:szCs w:val="18"/>
              </w:rPr>
              <w:t>金融信用信息基础数据库对甲方的信用报告进行查询，同意乙方向监管部门、中国证券业协会、沪深证券交易所、登记结算公司、人行征信中心</w:t>
            </w:r>
            <w:del w:id="33" w:author="杨慧1882/htsec" w:date="2019-12-03T09:25:00Z">
              <w:r w:rsidR="006D606B" w:rsidRPr="001A6B48">
                <w:rPr>
                  <w:rFonts w:hAnsi="宋体"/>
                  <w:b/>
                  <w:color w:val="000000"/>
                  <w:sz w:val="18"/>
                  <w:szCs w:val="18"/>
                </w:rPr>
                <w:delText>等</w:delText>
              </w:r>
              <w:r w:rsidR="006D606B" w:rsidRPr="005B742E">
                <w:rPr>
                  <w:rFonts w:hAnsi="宋体"/>
                  <w:b/>
                  <w:color w:val="000000"/>
                  <w:sz w:val="18"/>
                  <w:szCs w:val="18"/>
                </w:rPr>
                <w:delText>征信机构</w:delText>
              </w:r>
            </w:del>
            <w:ins w:id="34" w:author="杨慧1882/htsec" w:date="2019-12-03T09:25:00Z">
              <w:r w:rsidR="006D606B" w:rsidRPr="00A37F8A">
                <w:rPr>
                  <w:rFonts w:hAnsi="宋体"/>
                  <w:b/>
                  <w:color w:val="000000"/>
                  <w:sz w:val="18"/>
                  <w:szCs w:val="18"/>
                </w:rPr>
                <w:t>金融信用信息基础数据库</w:t>
              </w:r>
            </w:ins>
            <w:r w:rsidR="006D606B" w:rsidRPr="00A37F8A">
              <w:rPr>
                <w:rFonts w:hAnsi="宋体"/>
                <w:b/>
                <w:color w:val="000000"/>
                <w:sz w:val="18"/>
                <w:szCs w:val="18"/>
              </w:rPr>
              <w:t>等单位报送甲方的约定购回式证券交易数据</w:t>
            </w:r>
            <w:ins w:id="35" w:author="杨慧1882/htsec" w:date="2019-12-03T09:25:00Z">
              <w:r w:rsidR="006D606B">
                <w:rPr>
                  <w:rFonts w:hAnsi="宋体"/>
                  <w:b/>
                  <w:color w:val="000000"/>
                  <w:sz w:val="18"/>
                  <w:szCs w:val="18"/>
                </w:rPr>
                <w:t>、违约信息</w:t>
              </w:r>
            </w:ins>
            <w:r w:rsidR="006D606B" w:rsidRPr="00A37F8A">
              <w:rPr>
                <w:rFonts w:hAnsi="宋体"/>
                <w:b/>
                <w:color w:val="000000"/>
                <w:sz w:val="18"/>
                <w:szCs w:val="18"/>
              </w:rPr>
              <w:t>及其他相关</w:t>
            </w:r>
            <w:ins w:id="36" w:author="杨慧1882/htsec" w:date="2019-12-03T09:25:00Z">
              <w:r w:rsidR="006D606B" w:rsidRPr="00A37F8A">
                <w:rPr>
                  <w:rFonts w:hAnsi="宋体"/>
                  <w:b/>
                  <w:color w:val="000000"/>
                  <w:sz w:val="18"/>
                  <w:szCs w:val="18"/>
                </w:rPr>
                <w:t>信息</w:t>
              </w:r>
              <w:r w:rsidR="006D606B">
                <w:rPr>
                  <w:rFonts w:hAnsi="宋体"/>
                  <w:b/>
                  <w:color w:val="000000"/>
                  <w:sz w:val="18"/>
                  <w:szCs w:val="18"/>
                </w:rPr>
                <w:t>，同意通过上述单位披露相关违约</w:t>
              </w:r>
            </w:ins>
            <w:r w:rsidR="006D606B">
              <w:rPr>
                <w:rFonts w:hAnsi="宋体"/>
                <w:b/>
                <w:color w:val="000000"/>
                <w:sz w:val="18"/>
                <w:szCs w:val="18"/>
              </w:rPr>
              <w:t>信息</w:t>
            </w:r>
            <w:r w:rsidR="006D606B" w:rsidRPr="00A37F8A">
              <w:rPr>
                <w:rFonts w:hAnsi="宋体"/>
                <w:b/>
                <w:color w:val="000000"/>
                <w:sz w:val="18"/>
                <w:szCs w:val="18"/>
              </w:rPr>
              <w:t>。</w:t>
            </w:r>
          </w:p>
          <w:p w:rsidR="00D947DA" w:rsidRPr="006D606B" w:rsidRDefault="00D947DA" w:rsidP="007D1ED7">
            <w:pPr>
              <w:pStyle w:val="a8"/>
              <w:snapToGrid w:val="0"/>
              <w:ind w:leftChars="-65" w:left="-7" w:hangingChars="61" w:hanging="129"/>
              <w:rPr>
                <w:rFonts w:asciiTheme="minorEastAsia" w:eastAsiaTheme="minorEastAsia" w:hAnsiTheme="minorEastAsia"/>
                <w:b/>
              </w:rPr>
            </w:pPr>
          </w:p>
          <w:p w:rsidR="00FC4EE4" w:rsidRPr="00D947DA" w:rsidRDefault="00FC4EE4" w:rsidP="00916E84">
            <w:pPr>
              <w:adjustRightInd w:val="0"/>
              <w:snapToGrid w:val="0"/>
              <w:rPr>
                <w:rFonts w:asciiTheme="minorEastAsia" w:eastAsiaTheme="minorEastAsia" w:hAnsiTheme="minorEastAsia"/>
              </w:rPr>
            </w:pPr>
          </w:p>
        </w:tc>
        <w:tc>
          <w:tcPr>
            <w:tcW w:w="2693" w:type="dxa"/>
          </w:tcPr>
          <w:p w:rsidR="00FC4EE4" w:rsidRPr="004D03C1" w:rsidRDefault="005C2722"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FC4EE4" w:rsidRPr="00B23D3B" w:rsidTr="00880947">
        <w:trPr>
          <w:trHeight w:val="402"/>
          <w:jc w:val="center"/>
        </w:trPr>
        <w:tc>
          <w:tcPr>
            <w:tcW w:w="8058" w:type="dxa"/>
          </w:tcPr>
          <w:p w:rsidR="00FC4EE4" w:rsidRPr="008D684F" w:rsidRDefault="00FC4EE4" w:rsidP="00916E84">
            <w:pPr>
              <w:adjustRightInd w:val="0"/>
              <w:snapToGrid w:val="0"/>
              <w:jc w:val="center"/>
              <w:rPr>
                <w:rFonts w:asciiTheme="minorEastAsia" w:eastAsiaTheme="minorEastAsia" w:hAnsiTheme="minorEastAsia"/>
                <w:b/>
                <w:sz w:val="32"/>
                <w:szCs w:val="32"/>
              </w:rPr>
            </w:pPr>
            <w:r w:rsidRPr="008D684F">
              <w:rPr>
                <w:rFonts w:hAnsi="宋体" w:hint="eastAsia"/>
                <w:b/>
                <w:sz w:val="32"/>
                <w:szCs w:val="32"/>
              </w:rPr>
              <w:t>第三章</w:t>
            </w:r>
            <w:r w:rsidRPr="008D684F">
              <w:rPr>
                <w:rFonts w:hAnsi="宋体" w:hint="eastAsia"/>
                <w:b/>
                <w:sz w:val="32"/>
                <w:szCs w:val="32"/>
              </w:rPr>
              <w:t xml:space="preserve"> </w:t>
            </w:r>
            <w:r w:rsidRPr="008D684F">
              <w:rPr>
                <w:rFonts w:ascii="宋体" w:hAnsi="宋体" w:hint="eastAsia"/>
                <w:b/>
                <w:sz w:val="32"/>
                <w:szCs w:val="32"/>
              </w:rPr>
              <w:t>权利与义务</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tcPr>
          <w:p w:rsidR="00501644" w:rsidRDefault="00501644" w:rsidP="00916E84">
            <w:pPr>
              <w:adjustRightInd w:val="0"/>
              <w:snapToGrid w:val="0"/>
              <w:rPr>
                <w:rFonts w:ascii="宋体" w:hAnsi="宋体" w:cs="Times New Roman"/>
                <w:szCs w:val="21"/>
              </w:rPr>
            </w:pPr>
            <w:r>
              <w:rPr>
                <w:rFonts w:ascii="宋体" w:hAnsi="宋体" w:cs="Times New Roman" w:hint="eastAsia"/>
                <w:szCs w:val="21"/>
              </w:rPr>
              <w:t>第四条　甲方的权利和义务</w:t>
            </w:r>
          </w:p>
          <w:p w:rsidR="00FC4EE4" w:rsidRDefault="00FC4EE4" w:rsidP="00916E84">
            <w:pPr>
              <w:adjustRightInd w:val="0"/>
              <w:snapToGrid w:val="0"/>
              <w:rPr>
                <w:rFonts w:ascii="宋体" w:hAnsi="宋体" w:cs="Times New Roman"/>
                <w:szCs w:val="21"/>
              </w:rPr>
            </w:pPr>
            <w:r>
              <w:rPr>
                <w:rFonts w:ascii="宋体" w:hAnsi="宋体" w:cs="Times New Roman" w:hint="eastAsia"/>
                <w:szCs w:val="21"/>
              </w:rPr>
              <w:t>（二）甲方的义务</w:t>
            </w:r>
          </w:p>
          <w:p w:rsidR="00FC4EE4" w:rsidRPr="007753C0" w:rsidRDefault="00FC4EE4" w:rsidP="005B3A1E">
            <w:pPr>
              <w:adjustRightInd w:val="0"/>
              <w:snapToGrid w:val="0"/>
              <w:rPr>
                <w:rFonts w:ascii="宋体" w:hAnsi="宋体" w:cs="Times New Roman"/>
                <w:szCs w:val="21"/>
              </w:rPr>
            </w:pPr>
            <w:r>
              <w:rPr>
                <w:rFonts w:ascii="宋体" w:hAnsi="宋体" w:cs="Times New Roman"/>
                <w:szCs w:val="21"/>
              </w:rPr>
              <w:t>……</w:t>
            </w:r>
          </w:p>
          <w:p w:rsidR="00FC4EE4" w:rsidRPr="006D606B" w:rsidRDefault="006D606B" w:rsidP="006D606B">
            <w:pPr>
              <w:adjustRightInd w:val="0"/>
              <w:snapToGrid w:val="0"/>
              <w:ind w:left="1" w:firstLineChars="32" w:firstLine="67"/>
              <w:rPr>
                <w:rFonts w:asciiTheme="minorEastAsia" w:eastAsiaTheme="minorEastAsia" w:hAnsiTheme="minorEastAsia"/>
                <w:u w:val="single"/>
              </w:rPr>
            </w:pPr>
            <w:r>
              <w:rPr>
                <w:rFonts w:asciiTheme="minorEastAsia" w:eastAsiaTheme="minorEastAsia" w:hAnsiTheme="minorEastAsia" w:hint="eastAsia"/>
                <w:b/>
                <w:u w:val="single"/>
              </w:rPr>
              <w:t>5.</w:t>
            </w:r>
            <w:ins w:id="37" w:author="杨慧1882/htsec" w:date="2019-12-03T09:25:00Z">
              <w:r w:rsidRPr="006D606B">
                <w:rPr>
                  <w:rFonts w:ascii="宋体" w:hAnsi="宋体" w:hint="eastAsia"/>
                  <w:color w:val="000000"/>
                  <w:sz w:val="18"/>
                  <w:szCs w:val="18"/>
                </w:rPr>
                <w:t>对乙方按照本协议约定进行的违约处置，甲方认同并接受相关的处置结果。</w:t>
              </w:r>
            </w:ins>
          </w:p>
        </w:tc>
        <w:tc>
          <w:tcPr>
            <w:tcW w:w="2693" w:type="dxa"/>
          </w:tcPr>
          <w:p w:rsidR="00FC4EE4" w:rsidRPr="004D03C1" w:rsidRDefault="005C2722" w:rsidP="005B3A1E">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6D606B" w:rsidRPr="00B23D3B" w:rsidTr="00880947">
        <w:trPr>
          <w:jc w:val="center"/>
        </w:trPr>
        <w:tc>
          <w:tcPr>
            <w:tcW w:w="8058" w:type="dxa"/>
          </w:tcPr>
          <w:p w:rsidR="006D606B" w:rsidRPr="00234E90" w:rsidRDefault="006D606B" w:rsidP="006D606B">
            <w:pPr>
              <w:adjustRightInd w:val="0"/>
              <w:snapToGrid w:val="0"/>
              <w:ind w:leftChars="-2" w:left="-4" w:firstLineChars="40" w:firstLine="72"/>
              <w:rPr>
                <w:rFonts w:ascii="宋体" w:hAnsi="宋体"/>
                <w:b/>
                <w:color w:val="000000"/>
                <w:sz w:val="18"/>
                <w:szCs w:val="18"/>
              </w:rPr>
            </w:pPr>
            <w:r>
              <w:rPr>
                <w:rFonts w:ascii="宋体" w:hAnsi="宋体" w:hint="eastAsia"/>
                <w:b/>
                <w:color w:val="000000"/>
                <w:sz w:val="18"/>
                <w:szCs w:val="18"/>
              </w:rPr>
              <w:t>8.</w:t>
            </w:r>
            <w:ins w:id="38" w:author="杨慧1882/htsec" w:date="2019-12-03T09:25:00Z">
              <w:r w:rsidRPr="00234E90">
                <w:rPr>
                  <w:rFonts w:ascii="宋体" w:hAnsi="宋体" w:hint="eastAsia"/>
                  <w:b/>
                  <w:color w:val="000000"/>
                  <w:sz w:val="18"/>
                  <w:szCs w:val="18"/>
                </w:rPr>
                <w:t>应按法律法规要求履行信息披露义务。</w:t>
              </w:r>
            </w:ins>
          </w:p>
        </w:tc>
        <w:tc>
          <w:tcPr>
            <w:tcW w:w="2693" w:type="dxa"/>
          </w:tcPr>
          <w:p w:rsidR="006D606B" w:rsidRPr="004D03C1" w:rsidRDefault="005C2722" w:rsidP="00EA4CAF">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6D606B" w:rsidRPr="00B23D3B" w:rsidTr="006D606B">
        <w:trPr>
          <w:trHeight w:val="654"/>
          <w:jc w:val="center"/>
        </w:trPr>
        <w:tc>
          <w:tcPr>
            <w:tcW w:w="8058" w:type="dxa"/>
          </w:tcPr>
          <w:p w:rsidR="006D606B" w:rsidRPr="00234E90" w:rsidRDefault="006D606B" w:rsidP="006D606B">
            <w:pPr>
              <w:adjustRightInd w:val="0"/>
              <w:snapToGrid w:val="0"/>
              <w:ind w:leftChars="-33" w:left="-1" w:hangingChars="38" w:hanging="68"/>
              <w:rPr>
                <w:rFonts w:ascii="宋体" w:hAnsi="宋体"/>
                <w:color w:val="000000"/>
                <w:sz w:val="18"/>
                <w:szCs w:val="18"/>
              </w:rPr>
            </w:pPr>
            <w:r>
              <w:rPr>
                <w:rFonts w:ascii="宋体" w:hAnsi="宋体" w:hint="eastAsia"/>
                <w:color w:val="000000"/>
                <w:sz w:val="18"/>
                <w:szCs w:val="18"/>
              </w:rPr>
              <w:t xml:space="preserve">　9.</w:t>
            </w:r>
            <w:ins w:id="39" w:author="杨慧1882/htsec" w:date="2019-12-03T09:25:00Z">
              <w:r w:rsidRPr="00234E90">
                <w:rPr>
                  <w:rFonts w:ascii="宋体" w:hAnsi="宋体" w:hint="eastAsia"/>
                  <w:color w:val="000000"/>
                  <w:sz w:val="18"/>
                  <w:szCs w:val="18"/>
                </w:rPr>
                <w:t>乙方要求甲方配合乙方就本协议、相关《交易协议书》及其它相关协议办理赋予强制执行效力债权文书的公证手续的，甲方应予配合。由此产生的一切费用均由甲方承担。</w:t>
              </w:r>
            </w:ins>
          </w:p>
        </w:tc>
        <w:tc>
          <w:tcPr>
            <w:tcW w:w="2693" w:type="dxa"/>
          </w:tcPr>
          <w:p w:rsidR="006D606B" w:rsidRPr="004D03C1" w:rsidRDefault="005C2722"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D947DA" w:rsidRPr="00B23D3B" w:rsidTr="00880947">
        <w:trPr>
          <w:jc w:val="center"/>
        </w:trPr>
        <w:tc>
          <w:tcPr>
            <w:tcW w:w="8058" w:type="dxa"/>
          </w:tcPr>
          <w:p w:rsidR="006D606B" w:rsidRPr="00A37F8A" w:rsidRDefault="006D606B" w:rsidP="006D606B">
            <w:pPr>
              <w:adjustRightInd w:val="0"/>
              <w:snapToGrid w:val="0"/>
              <w:ind w:leftChars="-35" w:left="1" w:hangingChars="41" w:hanging="74"/>
              <w:rPr>
                <w:rFonts w:ascii="宋体" w:hAnsi="宋体"/>
                <w:color w:val="000000"/>
                <w:sz w:val="18"/>
                <w:szCs w:val="18"/>
              </w:rPr>
            </w:pPr>
            <w:r>
              <w:rPr>
                <w:rFonts w:ascii="宋体" w:hAnsi="宋体" w:hint="eastAsia"/>
                <w:color w:val="000000"/>
                <w:sz w:val="18"/>
                <w:szCs w:val="18"/>
              </w:rPr>
              <w:t xml:space="preserve">　13.</w:t>
            </w:r>
            <w:r w:rsidRPr="00A37F8A">
              <w:rPr>
                <w:rFonts w:ascii="宋体" w:hAnsi="宋体" w:hint="eastAsia"/>
                <w:color w:val="000000"/>
                <w:sz w:val="18"/>
                <w:szCs w:val="18"/>
              </w:rPr>
              <w:t>发生重大诉讼、仲裁或者其他可能导致本协议和交易无法正常履行的事件，</w:t>
            </w:r>
            <w:r>
              <w:rPr>
                <w:rFonts w:ascii="宋体" w:hAnsi="宋体" w:hint="eastAsia"/>
                <w:color w:val="000000"/>
                <w:sz w:val="18"/>
                <w:szCs w:val="18"/>
              </w:rPr>
              <w:t>应</w:t>
            </w:r>
            <w:del w:id="40" w:author="杨慧1882/htsec" w:date="2019-12-03T09:25:00Z">
              <w:r w:rsidRPr="007E3C50">
                <w:rPr>
                  <w:rFonts w:ascii="宋体" w:hAnsi="宋体" w:hint="eastAsia"/>
                  <w:color w:val="000000"/>
                  <w:sz w:val="18"/>
                  <w:szCs w:val="18"/>
                </w:rPr>
                <w:delText>及时</w:delText>
              </w:r>
            </w:del>
            <w:ins w:id="41" w:author="杨慧1882/htsec" w:date="2019-12-03T09:25:00Z">
              <w:r>
                <w:rPr>
                  <w:rFonts w:ascii="宋体" w:hAnsi="宋体" w:hint="eastAsia"/>
                  <w:color w:val="000000"/>
                  <w:sz w:val="18"/>
                  <w:szCs w:val="18"/>
                </w:rPr>
                <w:t>于知道或应当知道之日起3日内</w:t>
              </w:r>
            </w:ins>
            <w:r w:rsidRPr="00A37F8A">
              <w:rPr>
                <w:rFonts w:ascii="宋体" w:hAnsi="宋体" w:hint="eastAsia"/>
                <w:color w:val="000000"/>
                <w:sz w:val="18"/>
                <w:szCs w:val="18"/>
              </w:rPr>
              <w:t>通知乙方。</w:t>
            </w:r>
          </w:p>
          <w:p w:rsidR="00D947DA" w:rsidRPr="006D606B" w:rsidRDefault="00D947DA" w:rsidP="007D1ED7">
            <w:pPr>
              <w:adjustRightInd w:val="0"/>
              <w:snapToGrid w:val="0"/>
              <w:ind w:leftChars="-21" w:left="-6" w:hangingChars="18" w:hanging="38"/>
              <w:rPr>
                <w:rFonts w:asciiTheme="minorEastAsia" w:hAnsiTheme="minorEastAsia" w:cs="Times New Roman"/>
                <w:b/>
              </w:rPr>
            </w:pPr>
          </w:p>
        </w:tc>
        <w:tc>
          <w:tcPr>
            <w:tcW w:w="2693" w:type="dxa"/>
          </w:tcPr>
          <w:p w:rsidR="00D947DA" w:rsidRPr="004D03C1" w:rsidRDefault="005C2722" w:rsidP="00D856E9">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FC4EE4" w:rsidRPr="00B23D3B" w:rsidTr="00880947">
        <w:trPr>
          <w:jc w:val="center"/>
        </w:trPr>
        <w:tc>
          <w:tcPr>
            <w:tcW w:w="8058" w:type="dxa"/>
          </w:tcPr>
          <w:p w:rsidR="00FC4EE4" w:rsidRPr="00256FAF" w:rsidRDefault="00FC4EE4" w:rsidP="00916E84">
            <w:pPr>
              <w:adjustRightInd w:val="0"/>
              <w:snapToGrid w:val="0"/>
              <w:rPr>
                <w:rFonts w:asciiTheme="minorEastAsia" w:eastAsiaTheme="minorEastAsia" w:hAnsiTheme="minorEastAsia"/>
                <w:b/>
              </w:rPr>
            </w:pPr>
          </w:p>
        </w:tc>
        <w:tc>
          <w:tcPr>
            <w:tcW w:w="2693" w:type="dxa"/>
          </w:tcPr>
          <w:p w:rsidR="00FC4EE4" w:rsidRPr="004D03C1" w:rsidRDefault="00FC4EE4" w:rsidP="007A2153">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tcPr>
          <w:p w:rsidR="00FC4EE4" w:rsidRDefault="00501644" w:rsidP="00916E84">
            <w:pPr>
              <w:snapToGrid w:val="0"/>
              <w:rPr>
                <w:rFonts w:ascii="宋体" w:hAnsi="宋体" w:cs="宋体"/>
              </w:rPr>
            </w:pPr>
            <w:r>
              <w:rPr>
                <w:rFonts w:ascii="宋体" w:hAnsi="宋体" w:cs="宋体" w:hint="eastAsia"/>
              </w:rPr>
              <w:t xml:space="preserve">第五条　</w:t>
            </w:r>
            <w:r w:rsidR="00FC4EE4" w:rsidRPr="007C52BD">
              <w:rPr>
                <w:rFonts w:ascii="宋体" w:hAnsi="宋体" w:cs="宋体" w:hint="eastAsia"/>
              </w:rPr>
              <w:t>乙方的</w:t>
            </w:r>
            <w:r>
              <w:rPr>
                <w:rFonts w:ascii="宋体" w:hAnsi="宋体" w:cs="宋体" w:hint="eastAsia"/>
              </w:rPr>
              <w:t>权利和义务</w:t>
            </w:r>
          </w:p>
          <w:p w:rsidR="00501644" w:rsidRDefault="00501644" w:rsidP="00916E84">
            <w:pPr>
              <w:snapToGrid w:val="0"/>
              <w:rPr>
                <w:rFonts w:ascii="宋体" w:hAnsi="宋体" w:cs="宋体"/>
              </w:rPr>
            </w:pPr>
            <w:r>
              <w:rPr>
                <w:rFonts w:ascii="宋体" w:hAnsi="宋体" w:cs="宋体" w:hint="eastAsia"/>
              </w:rPr>
              <w:t>（一）乙方的权利</w:t>
            </w:r>
          </w:p>
          <w:p w:rsidR="00FC4EE4" w:rsidRPr="00256FAF" w:rsidRDefault="00FC4EE4" w:rsidP="00916E84">
            <w:pPr>
              <w:snapToGrid w:val="0"/>
              <w:rPr>
                <w:rFonts w:ascii="宋体" w:hAnsi="宋体" w:cs="Times New Roman"/>
              </w:rPr>
            </w:pPr>
            <w:r>
              <w:rPr>
                <w:rFonts w:ascii="宋体" w:hAnsi="宋体" w:cs="宋体"/>
              </w:rPr>
              <w:t>……</w:t>
            </w:r>
          </w:p>
          <w:p w:rsidR="00FA60D2" w:rsidRPr="00A37F8A" w:rsidRDefault="00FA60D2" w:rsidP="00FA60D2">
            <w:pPr>
              <w:adjustRightInd w:val="0"/>
              <w:snapToGrid w:val="0"/>
              <w:ind w:left="122" w:firstLineChars="198" w:firstLine="356"/>
              <w:rPr>
                <w:rFonts w:ascii="宋体" w:hAnsi="宋体"/>
                <w:color w:val="000000"/>
                <w:sz w:val="18"/>
                <w:szCs w:val="18"/>
              </w:rPr>
            </w:pPr>
            <w:r>
              <w:rPr>
                <w:rFonts w:ascii="宋体" w:hAnsi="宋体" w:hint="eastAsia"/>
                <w:color w:val="000000"/>
                <w:sz w:val="18"/>
                <w:szCs w:val="18"/>
              </w:rPr>
              <w:t>4、</w:t>
            </w:r>
            <w:r w:rsidRPr="00A37F8A">
              <w:rPr>
                <w:rFonts w:ascii="宋体" w:hAnsi="宋体" w:hint="eastAsia"/>
                <w:color w:val="000000"/>
                <w:sz w:val="18"/>
                <w:szCs w:val="18"/>
              </w:rPr>
              <w:t>当出现本协议约定的情形或其它足以影响协议继续履行的</w:t>
            </w:r>
            <w:del w:id="42" w:author="杨慧1882/htsec" w:date="2019-12-03T09:25:00Z">
              <w:r w:rsidRPr="007E3C50">
                <w:rPr>
                  <w:rFonts w:ascii="宋体" w:hAnsi="宋体" w:hint="eastAsia"/>
                  <w:color w:val="000000"/>
                  <w:sz w:val="18"/>
                  <w:szCs w:val="18"/>
                </w:rPr>
                <w:delText>极端</w:delText>
              </w:r>
            </w:del>
            <w:r w:rsidRPr="00A37F8A">
              <w:rPr>
                <w:rFonts w:ascii="宋体" w:hAnsi="宋体" w:hint="eastAsia"/>
                <w:color w:val="000000"/>
                <w:sz w:val="18"/>
                <w:szCs w:val="18"/>
              </w:rPr>
              <w:t>事件时，乙方有权要求甲方提前购回</w:t>
            </w:r>
            <w:ins w:id="43" w:author="杨慧1882/htsec" w:date="2019-12-03T09:25:00Z">
              <w:r w:rsidRPr="00A37F8A">
                <w:rPr>
                  <w:rFonts w:ascii="宋体" w:hAnsi="宋体" w:hint="eastAsia"/>
                  <w:color w:val="000000"/>
                  <w:sz w:val="18"/>
                  <w:szCs w:val="18"/>
                </w:rPr>
                <w:t>。</w:t>
              </w:r>
              <w:r w:rsidRPr="006825B3">
                <w:rPr>
                  <w:rFonts w:ascii="宋体" w:hAnsi="宋体" w:hint="eastAsia"/>
                  <w:color w:val="000000"/>
                  <w:sz w:val="18"/>
                  <w:szCs w:val="18"/>
                </w:rPr>
                <w:t>乙方根据本协议约定要求甲方提前购回的，乙方按本协议约定的方式向甲方发送“提前购回通知”</w:t>
              </w:r>
            </w:ins>
            <w:r>
              <w:rPr>
                <w:rFonts w:ascii="宋体" w:hAnsi="宋体" w:hint="eastAsia"/>
                <w:color w:val="000000"/>
                <w:sz w:val="18"/>
                <w:szCs w:val="18"/>
              </w:rPr>
              <w:t>。</w:t>
            </w:r>
          </w:p>
          <w:p w:rsidR="00FC4EE4" w:rsidRPr="00FA60D2" w:rsidRDefault="00FC4EE4" w:rsidP="00916E84">
            <w:pPr>
              <w:adjustRightInd w:val="0"/>
              <w:snapToGrid w:val="0"/>
              <w:rPr>
                <w:rFonts w:ascii="宋体" w:hAnsi="宋体" w:cs="宋体"/>
                <w:color w:val="000000"/>
              </w:rPr>
            </w:pPr>
          </w:p>
        </w:tc>
        <w:tc>
          <w:tcPr>
            <w:tcW w:w="2693" w:type="dxa"/>
          </w:tcPr>
          <w:p w:rsidR="00FC4EE4" w:rsidRPr="004D03C1" w:rsidRDefault="005C2722"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细化相关描述。</w:t>
            </w:r>
          </w:p>
        </w:tc>
      </w:tr>
      <w:tr w:rsidR="00AE4140" w:rsidRPr="00B23D3B" w:rsidTr="00AE4140">
        <w:trPr>
          <w:trHeight w:val="502"/>
          <w:jc w:val="center"/>
        </w:trPr>
        <w:tc>
          <w:tcPr>
            <w:tcW w:w="8058" w:type="dxa"/>
          </w:tcPr>
          <w:p w:rsidR="00AE4140" w:rsidRPr="00AE4140" w:rsidRDefault="00AE4140" w:rsidP="00AE4140">
            <w:pPr>
              <w:adjustRightInd w:val="0"/>
              <w:snapToGrid w:val="0"/>
              <w:jc w:val="center"/>
              <w:rPr>
                <w:rFonts w:hAnsi="宋体"/>
                <w:b/>
                <w:sz w:val="32"/>
                <w:szCs w:val="32"/>
              </w:rPr>
            </w:pPr>
            <w:r w:rsidRPr="00AE4140">
              <w:rPr>
                <w:rFonts w:hAnsi="宋体" w:hint="eastAsia"/>
                <w:b/>
                <w:sz w:val="32"/>
                <w:szCs w:val="32"/>
              </w:rPr>
              <w:t>第四章</w:t>
            </w:r>
            <w:r w:rsidRPr="00AE4140">
              <w:rPr>
                <w:rFonts w:hAnsi="宋体" w:hint="eastAsia"/>
                <w:b/>
                <w:sz w:val="32"/>
                <w:szCs w:val="32"/>
              </w:rPr>
              <w:t xml:space="preserve">  </w:t>
            </w:r>
            <w:r w:rsidRPr="00AE4140">
              <w:rPr>
                <w:rFonts w:hAnsi="宋体"/>
                <w:b/>
                <w:sz w:val="32"/>
                <w:szCs w:val="32"/>
              </w:rPr>
              <w:t xml:space="preserve"> </w:t>
            </w:r>
            <w:r w:rsidRPr="00AE4140">
              <w:rPr>
                <w:rFonts w:hAnsi="宋体" w:hint="eastAsia"/>
                <w:b/>
                <w:sz w:val="32"/>
                <w:szCs w:val="32"/>
              </w:rPr>
              <w:t>一般业务规则</w:t>
            </w:r>
          </w:p>
        </w:tc>
        <w:tc>
          <w:tcPr>
            <w:tcW w:w="2693" w:type="dxa"/>
          </w:tcPr>
          <w:p w:rsidR="00AE4140" w:rsidRPr="004D03C1" w:rsidRDefault="00AE4140"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AE4140" w:rsidRPr="00B23D3B" w:rsidTr="00880947">
        <w:trPr>
          <w:jc w:val="center"/>
        </w:trPr>
        <w:tc>
          <w:tcPr>
            <w:tcW w:w="8058" w:type="dxa"/>
          </w:tcPr>
          <w:p w:rsidR="00AE4140" w:rsidRPr="00575D54" w:rsidRDefault="00AE4140" w:rsidP="00AE4140">
            <w:pPr>
              <w:pStyle w:val="a8"/>
              <w:tabs>
                <w:tab w:val="num" w:pos="1134"/>
              </w:tabs>
              <w:snapToGrid w:val="0"/>
              <w:rPr>
                <w:ins w:id="44" w:author="杨慧1882/htsec" w:date="2019-12-03T09:25:00Z"/>
                <w:rFonts w:hAnsi="宋体"/>
                <w:color w:val="000000"/>
                <w:kern w:val="0"/>
                <w:sz w:val="18"/>
                <w:szCs w:val="18"/>
              </w:rPr>
            </w:pPr>
            <w:r>
              <w:rPr>
                <w:rFonts w:hAnsi="宋体" w:hint="eastAsia"/>
                <w:color w:val="000000"/>
                <w:sz w:val="18"/>
                <w:szCs w:val="18"/>
              </w:rPr>
              <w:t xml:space="preserve">　第八条　</w:t>
            </w:r>
            <w:ins w:id="45" w:author="杨慧1882/htsec" w:date="2019-12-03T09:25:00Z">
              <w:r w:rsidRPr="009F2036">
                <w:rPr>
                  <w:rFonts w:hAnsi="宋体"/>
                  <w:color w:val="000000"/>
                  <w:sz w:val="18"/>
                  <w:szCs w:val="18"/>
                </w:rPr>
                <w:t>甲方已通过乙方报备上海（深圳）证券交易所股票质押式回购交易合格投资者资格的，当甲方在乙方开立的资金账户中新增挂入深市（沪市）A股证券账户时，甲方认同并接受乙方将为其报备深圳（上海）证券交易所股票质押式回购交易合格投资者资格</w:t>
              </w:r>
              <w:r w:rsidRPr="00575D54">
                <w:rPr>
                  <w:rFonts w:asciiTheme="minorEastAsia" w:eastAsiaTheme="minorEastAsia" w:hAnsiTheme="minorEastAsia"/>
                </w:rPr>
                <w:t>。</w:t>
              </w:r>
            </w:ins>
          </w:p>
          <w:p w:rsidR="00AE4140" w:rsidRPr="00AE4140" w:rsidRDefault="00AE4140" w:rsidP="00916E84">
            <w:pPr>
              <w:snapToGrid w:val="0"/>
              <w:rPr>
                <w:rFonts w:ascii="宋体" w:hAnsi="宋体" w:cs="宋体"/>
              </w:rPr>
            </w:pPr>
          </w:p>
        </w:tc>
        <w:tc>
          <w:tcPr>
            <w:tcW w:w="2693" w:type="dxa"/>
          </w:tcPr>
          <w:p w:rsidR="00AE4140" w:rsidRPr="004D03C1" w:rsidRDefault="005C2722"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FC4EE4" w:rsidRPr="00B23D3B" w:rsidTr="00880947">
        <w:trPr>
          <w:jc w:val="center"/>
        </w:trPr>
        <w:tc>
          <w:tcPr>
            <w:tcW w:w="8058" w:type="dxa"/>
            <w:vAlign w:val="center"/>
          </w:tcPr>
          <w:p w:rsidR="00FC4EE4" w:rsidRPr="0077532A" w:rsidRDefault="00FC4EE4" w:rsidP="00916E84">
            <w:pPr>
              <w:adjustRightInd w:val="0"/>
              <w:snapToGrid w:val="0"/>
              <w:jc w:val="center"/>
              <w:rPr>
                <w:rFonts w:ascii="宋体" w:hAnsi="宋体"/>
                <w:b/>
                <w:color w:val="000000"/>
                <w:kern w:val="0"/>
                <w:sz w:val="32"/>
                <w:szCs w:val="32"/>
              </w:rPr>
            </w:pPr>
            <w:r w:rsidRPr="0077532A">
              <w:rPr>
                <w:rFonts w:ascii="宋体" w:hAnsi="宋体" w:hint="eastAsia"/>
                <w:b/>
                <w:sz w:val="32"/>
                <w:szCs w:val="32"/>
              </w:rPr>
              <w:t>第六章 提前购回与延期购回</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DC5314" w:rsidRPr="00B23D3B" w:rsidTr="00880947">
        <w:trPr>
          <w:jc w:val="center"/>
        </w:trPr>
        <w:tc>
          <w:tcPr>
            <w:tcW w:w="8058" w:type="dxa"/>
          </w:tcPr>
          <w:p w:rsidR="00AE4140" w:rsidRPr="00A37F8A" w:rsidRDefault="00AE4140" w:rsidP="00AE4140">
            <w:pPr>
              <w:pStyle w:val="a8"/>
              <w:numPr>
                <w:ilvl w:val="0"/>
                <w:numId w:val="9"/>
              </w:numPr>
              <w:tabs>
                <w:tab w:val="clear" w:pos="1300"/>
                <w:tab w:val="num" w:pos="1384"/>
              </w:tabs>
              <w:snapToGrid w:val="0"/>
              <w:ind w:firstLine="426"/>
              <w:rPr>
                <w:rFonts w:hAnsi="宋体"/>
                <w:b/>
                <w:bCs/>
                <w:color w:val="000000"/>
                <w:kern w:val="0"/>
                <w:sz w:val="18"/>
                <w:szCs w:val="18"/>
              </w:rPr>
            </w:pPr>
            <w:r w:rsidRPr="00A37F8A">
              <w:rPr>
                <w:rFonts w:hAnsi="宋体"/>
                <w:b/>
                <w:bCs/>
                <w:color w:val="000000"/>
                <w:kern w:val="0"/>
                <w:sz w:val="18"/>
                <w:szCs w:val="18"/>
              </w:rPr>
              <w:t>待购回期间乙方不得主动要求甲方提前购回，但发现或发生下列情形时，乙方有权要求甲方在该等情形发现或发生的下一交易日</w:t>
            </w:r>
            <w:ins w:id="46" w:author="杨慧1882/htsec" w:date="2019-12-03T09:25:00Z">
              <w:r>
                <w:rPr>
                  <w:rFonts w:hAnsi="宋体"/>
                  <w:b/>
                  <w:bCs/>
                  <w:color w:val="000000"/>
                  <w:kern w:val="0"/>
                  <w:sz w:val="18"/>
                  <w:szCs w:val="18"/>
                </w:rPr>
                <w:t>或乙方指定日</w:t>
              </w:r>
            </w:ins>
            <w:r w:rsidRPr="00A37F8A">
              <w:rPr>
                <w:rFonts w:hAnsi="宋体"/>
                <w:b/>
                <w:bCs/>
                <w:color w:val="000000"/>
                <w:kern w:val="0"/>
                <w:sz w:val="18"/>
                <w:szCs w:val="18"/>
              </w:rPr>
              <w:t>提前购回：</w:t>
            </w:r>
          </w:p>
          <w:p w:rsidR="00AE4140" w:rsidRPr="005B742E" w:rsidRDefault="00AE4140" w:rsidP="00AE4140">
            <w:pPr>
              <w:pStyle w:val="a8"/>
              <w:numPr>
                <w:ilvl w:val="0"/>
                <w:numId w:val="15"/>
              </w:numPr>
              <w:snapToGrid w:val="0"/>
              <w:ind w:firstLine="426"/>
              <w:rPr>
                <w:del w:id="47" w:author="杨慧1882/htsec" w:date="2019-12-03T09:25:00Z"/>
                <w:rFonts w:asciiTheme="minorEastAsia" w:eastAsiaTheme="minorEastAsia" w:hAnsiTheme="minorEastAsia"/>
                <w:b/>
                <w:color w:val="000000"/>
                <w:sz w:val="18"/>
                <w:szCs w:val="18"/>
              </w:rPr>
            </w:pPr>
            <w:del w:id="48" w:author="杨慧1882/htsec" w:date="2019-12-03T09:25:00Z">
              <w:r w:rsidRPr="005B742E">
                <w:rPr>
                  <w:rFonts w:asciiTheme="minorEastAsia" w:eastAsiaTheme="minorEastAsia" w:hAnsiTheme="minorEastAsia"/>
                  <w:b/>
                  <w:sz w:val="18"/>
                  <w:szCs w:val="18"/>
                </w:rPr>
                <w:delText>根据</w:delText>
              </w:r>
              <w:r>
                <w:rPr>
                  <w:rFonts w:asciiTheme="minorEastAsia" w:eastAsiaTheme="minorEastAsia" w:hAnsiTheme="minorEastAsia"/>
                  <w:b/>
                  <w:sz w:val="18"/>
                  <w:szCs w:val="18"/>
                </w:rPr>
                <w:delText>日终</w:delText>
              </w:r>
              <w:r w:rsidRPr="005B742E">
                <w:rPr>
                  <w:rFonts w:asciiTheme="minorEastAsia" w:eastAsiaTheme="minorEastAsia" w:hAnsiTheme="minorEastAsia"/>
                  <w:b/>
                  <w:sz w:val="18"/>
                  <w:szCs w:val="18"/>
                </w:rPr>
                <w:delText>清算结果甲方交易履约保障比例达到或低于最低履约保障比例且甲方未依约采取履约保障措施的；</w:delText>
              </w:r>
            </w:del>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del w:id="49" w:author="杨慧1882/htsec" w:date="2019-12-03T09:25:00Z">
              <w:r w:rsidRPr="005B742E">
                <w:rPr>
                  <w:rFonts w:asciiTheme="minorEastAsia" w:eastAsiaTheme="minorEastAsia" w:hAnsiTheme="minorEastAsia"/>
                  <w:b/>
                  <w:color w:val="000000"/>
                  <w:sz w:val="18"/>
                  <w:szCs w:val="18"/>
                </w:rPr>
                <w:delText>当发生标的证券被 ST、*ST，</w:delText>
              </w:r>
            </w:del>
            <w:r w:rsidRPr="00A37F8A">
              <w:rPr>
                <w:rFonts w:asciiTheme="minorEastAsia" w:eastAsiaTheme="minorEastAsia" w:hAnsiTheme="minorEastAsia"/>
                <w:b/>
                <w:color w:val="000000"/>
                <w:sz w:val="18"/>
                <w:szCs w:val="18"/>
              </w:rPr>
              <w:t>标的证券涉及跨市场吸收合并、公司缩股、减资或公司分立等事件，标的证券所属上市公司</w:t>
            </w:r>
            <w:ins w:id="50" w:author="杨慧1882/htsec" w:date="2019-12-03T09:25:00Z">
              <w:r>
                <w:rPr>
                  <w:rFonts w:asciiTheme="minorEastAsia" w:eastAsiaTheme="minorEastAsia" w:hAnsiTheme="minorEastAsia"/>
                  <w:b/>
                  <w:color w:val="000000"/>
                  <w:sz w:val="18"/>
                  <w:szCs w:val="18"/>
                </w:rPr>
                <w:t>已</w:t>
              </w:r>
              <w:r w:rsidRPr="00A37F8A">
                <w:rPr>
                  <w:rFonts w:asciiTheme="minorEastAsia" w:eastAsiaTheme="minorEastAsia" w:hAnsiTheme="minorEastAsia"/>
                  <w:b/>
                  <w:color w:val="000000"/>
                  <w:sz w:val="18"/>
                  <w:szCs w:val="18"/>
                </w:rPr>
                <w:t>被</w:t>
              </w:r>
              <w:r>
                <w:rPr>
                  <w:rFonts w:asciiTheme="minorEastAsia" w:eastAsiaTheme="minorEastAsia" w:hAnsiTheme="minorEastAsia"/>
                  <w:b/>
                  <w:color w:val="000000"/>
                  <w:sz w:val="18"/>
                  <w:szCs w:val="18"/>
                </w:rPr>
                <w:t>或可能</w:t>
              </w:r>
            </w:ins>
            <w:r>
              <w:rPr>
                <w:rFonts w:asciiTheme="minorEastAsia" w:eastAsiaTheme="minorEastAsia" w:hAnsiTheme="minorEastAsia"/>
                <w:b/>
                <w:color w:val="000000"/>
                <w:sz w:val="18"/>
                <w:szCs w:val="18"/>
              </w:rPr>
              <w:t>被</w:t>
            </w:r>
            <w:ins w:id="51" w:author="杨慧1882/htsec" w:date="2019-12-03T09:25:00Z">
              <w:r>
                <w:rPr>
                  <w:rFonts w:asciiTheme="minorEastAsia" w:eastAsiaTheme="minorEastAsia" w:hAnsiTheme="minorEastAsia"/>
                  <w:b/>
                  <w:color w:val="000000"/>
                  <w:sz w:val="18"/>
                  <w:szCs w:val="18"/>
                </w:rPr>
                <w:t>终止上市、</w:t>
              </w:r>
            </w:ins>
            <w:r w:rsidRPr="00A37F8A">
              <w:rPr>
                <w:rFonts w:asciiTheme="minorEastAsia" w:eastAsiaTheme="minorEastAsia" w:hAnsiTheme="minorEastAsia"/>
                <w:b/>
                <w:color w:val="000000"/>
                <w:sz w:val="18"/>
                <w:szCs w:val="18"/>
              </w:rPr>
              <w:t>暂停上市</w:t>
            </w:r>
            <w:del w:id="52" w:author="杨慧1882/htsec" w:date="2019-12-03T09:25:00Z">
              <w:r w:rsidRPr="005B742E">
                <w:rPr>
                  <w:rFonts w:asciiTheme="minorEastAsia" w:eastAsiaTheme="minorEastAsia" w:hAnsiTheme="minorEastAsia"/>
                  <w:b/>
                  <w:color w:val="000000"/>
                  <w:sz w:val="18"/>
                  <w:szCs w:val="18"/>
                </w:rPr>
                <w:delText>、被</w:delText>
              </w:r>
            </w:del>
            <w:ins w:id="53" w:author="杨慧1882/htsec" w:date="2019-12-03T09:25:00Z">
              <w:r>
                <w:rPr>
                  <w:rFonts w:asciiTheme="minorEastAsia" w:eastAsiaTheme="minorEastAsia" w:hAnsiTheme="minorEastAsia"/>
                  <w:b/>
                  <w:color w:val="000000"/>
                  <w:sz w:val="18"/>
                  <w:szCs w:val="18"/>
                </w:rPr>
                <w:t>或</w:t>
              </w:r>
            </w:ins>
            <w:r w:rsidRPr="00A37F8A">
              <w:rPr>
                <w:rFonts w:asciiTheme="minorEastAsia" w:eastAsiaTheme="minorEastAsia" w:hAnsiTheme="minorEastAsia"/>
                <w:b/>
                <w:color w:val="000000"/>
                <w:sz w:val="18"/>
                <w:szCs w:val="18"/>
              </w:rPr>
              <w:t>实施风险警示等；</w:t>
            </w:r>
          </w:p>
          <w:p w:rsidR="00AE4140" w:rsidRDefault="00AE4140" w:rsidP="00AE4140">
            <w:pPr>
              <w:pStyle w:val="a8"/>
              <w:numPr>
                <w:ilvl w:val="0"/>
                <w:numId w:val="15"/>
              </w:numPr>
              <w:snapToGrid w:val="0"/>
              <w:spacing w:line="360" w:lineRule="auto"/>
              <w:ind w:firstLine="426"/>
              <w:rPr>
                <w:rFonts w:asciiTheme="minorEastAsia" w:eastAsiaTheme="minorEastAsia" w:hAnsiTheme="minorEastAsia"/>
                <w:b/>
                <w:color w:val="000000"/>
                <w:sz w:val="18"/>
                <w:szCs w:val="18"/>
              </w:rPr>
            </w:pPr>
            <w:r w:rsidRPr="002158C9">
              <w:rPr>
                <w:rFonts w:asciiTheme="minorEastAsia" w:eastAsiaTheme="minorEastAsia" w:hAnsiTheme="minorEastAsia"/>
                <w:b/>
                <w:color w:val="000000"/>
                <w:sz w:val="18"/>
                <w:szCs w:val="18"/>
              </w:rPr>
              <w:t>标的证券所属上市公司</w:t>
            </w:r>
            <w:ins w:id="54" w:author="杨慧1882/htsec" w:date="2019-12-03T09:25:00Z">
              <w:r w:rsidRPr="002158C9">
                <w:rPr>
                  <w:rFonts w:asciiTheme="minorEastAsia" w:eastAsiaTheme="minorEastAsia" w:hAnsiTheme="minorEastAsia"/>
                  <w:b/>
                  <w:color w:val="000000"/>
                  <w:sz w:val="18"/>
                  <w:szCs w:val="18"/>
                </w:rPr>
                <w:t>及其实际控制人、控股股东、董事、监事、高级管理人员、核心技术人员</w:t>
              </w:r>
            </w:ins>
            <w:r w:rsidRPr="002158C9">
              <w:rPr>
                <w:rFonts w:asciiTheme="minorEastAsia" w:eastAsiaTheme="minorEastAsia" w:hAnsiTheme="minorEastAsia"/>
                <w:b/>
                <w:color w:val="000000"/>
                <w:sz w:val="18"/>
                <w:szCs w:val="18"/>
              </w:rPr>
              <w:t>被司法机关、行政机关、监管机关及其它有权机关立案调查的；被交易所或监管机关公开谴责、问询或要求整改的；</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cs="宋体"/>
                <w:b/>
                <w:color w:val="000000"/>
                <w:sz w:val="18"/>
                <w:szCs w:val="18"/>
              </w:rPr>
              <w:t>标的证券所属上市公司出现：</w:t>
            </w:r>
            <w:r w:rsidRPr="00A37F8A">
              <w:rPr>
                <w:rFonts w:asciiTheme="minorEastAsia" w:eastAsiaTheme="minorEastAsia" w:hAnsiTheme="minorEastAsia"/>
                <w:b/>
                <w:color w:val="000000"/>
                <w:sz w:val="18"/>
                <w:szCs w:val="18"/>
              </w:rPr>
              <w:t>（1）上一年度亏损，或本年度出现季度亏损，或发布半年度或全年亏损预告；（2）当前存在重大资产重组情况，或重大资产重组失败，或可能因实施重大重组等情况造成长期停牌；</w:t>
            </w:r>
            <w:r w:rsidRPr="00A37F8A">
              <w:rPr>
                <w:rFonts w:asciiTheme="minorEastAsia" w:eastAsiaTheme="minorEastAsia" w:hAnsiTheme="minorEastAsia" w:cs="宋体"/>
                <w:b/>
                <w:color w:val="000000"/>
                <w:sz w:val="18"/>
                <w:szCs w:val="18"/>
              </w:rPr>
              <w:t>（</w:t>
            </w:r>
            <w:r w:rsidRPr="00A37F8A">
              <w:rPr>
                <w:rFonts w:asciiTheme="minorEastAsia" w:eastAsiaTheme="minorEastAsia" w:hAnsiTheme="minorEastAsia"/>
                <w:b/>
                <w:color w:val="000000"/>
                <w:sz w:val="18"/>
                <w:szCs w:val="18"/>
              </w:rPr>
              <w:t>3</w:t>
            </w:r>
            <w:r w:rsidRPr="00A37F8A">
              <w:rPr>
                <w:rFonts w:asciiTheme="minorEastAsia" w:eastAsiaTheme="minorEastAsia" w:hAnsiTheme="minorEastAsia" w:cs="宋体"/>
                <w:b/>
                <w:color w:val="000000"/>
                <w:sz w:val="18"/>
                <w:szCs w:val="18"/>
              </w:rPr>
              <w:t>）对外担保余额或未决诉讼、仲裁及纠纷金额超过最近一期经审计的合并报表净资产的50%；（</w:t>
            </w:r>
            <w:r w:rsidRPr="00A37F8A">
              <w:rPr>
                <w:rFonts w:asciiTheme="minorEastAsia" w:eastAsiaTheme="minorEastAsia" w:hAnsiTheme="minorEastAsia"/>
                <w:b/>
                <w:color w:val="000000"/>
                <w:sz w:val="18"/>
                <w:szCs w:val="18"/>
              </w:rPr>
              <w:t>4</w:t>
            </w:r>
            <w:r w:rsidRPr="00A37F8A">
              <w:rPr>
                <w:rFonts w:asciiTheme="minorEastAsia" w:eastAsiaTheme="minorEastAsia" w:hAnsiTheme="minorEastAsia" w:cs="宋体"/>
                <w:b/>
                <w:color w:val="000000"/>
                <w:sz w:val="18"/>
                <w:szCs w:val="18"/>
              </w:rPr>
              <w:t>）最近一年存在</w:t>
            </w:r>
            <w:ins w:id="55" w:author="杨慧1882/htsec" w:date="2019-12-03T09:25:00Z">
              <w:r>
                <w:rPr>
                  <w:rFonts w:asciiTheme="minorEastAsia" w:eastAsiaTheme="minorEastAsia" w:hAnsiTheme="minorEastAsia" w:cs="宋体"/>
                  <w:b/>
                  <w:color w:val="000000"/>
                  <w:sz w:val="18"/>
                  <w:szCs w:val="18"/>
                </w:rPr>
                <w:t>或涉嫌存在</w:t>
              </w:r>
            </w:ins>
            <w:r w:rsidRPr="00A37F8A">
              <w:rPr>
                <w:rFonts w:asciiTheme="minorEastAsia" w:eastAsiaTheme="minorEastAsia" w:hAnsiTheme="minorEastAsia" w:cs="宋体"/>
                <w:b/>
                <w:color w:val="000000"/>
                <w:sz w:val="18"/>
                <w:szCs w:val="18"/>
              </w:rPr>
              <w:t>重大违法违规事件，或财务报告存在</w:t>
            </w:r>
            <w:ins w:id="56" w:author="杨慧1882/htsec" w:date="2019-12-03T09:25:00Z">
              <w:r>
                <w:rPr>
                  <w:rFonts w:asciiTheme="minorEastAsia" w:eastAsiaTheme="minorEastAsia" w:hAnsiTheme="minorEastAsia" w:cs="宋体"/>
                  <w:b/>
                  <w:color w:val="000000"/>
                  <w:sz w:val="18"/>
                  <w:szCs w:val="18"/>
                </w:rPr>
                <w:t>或涉嫌</w:t>
              </w:r>
              <w:r>
                <w:rPr>
                  <w:rFonts w:asciiTheme="minorEastAsia" w:eastAsiaTheme="minorEastAsia" w:hAnsiTheme="minorEastAsia" w:cs="宋体"/>
                  <w:b/>
                  <w:color w:val="000000"/>
                  <w:sz w:val="18"/>
                  <w:szCs w:val="18"/>
                </w:rPr>
                <w:lastRenderedPageBreak/>
                <w:t>存在</w:t>
              </w:r>
            </w:ins>
            <w:r w:rsidRPr="00A37F8A">
              <w:rPr>
                <w:rFonts w:asciiTheme="minorEastAsia" w:eastAsiaTheme="minorEastAsia" w:hAnsiTheme="minorEastAsia" w:cs="宋体"/>
                <w:b/>
                <w:color w:val="000000"/>
                <w:sz w:val="18"/>
                <w:szCs w:val="18"/>
              </w:rPr>
              <w:t>重大问题；（</w:t>
            </w:r>
            <w:r w:rsidRPr="00A37F8A">
              <w:rPr>
                <w:rFonts w:asciiTheme="minorEastAsia" w:eastAsiaTheme="minorEastAsia" w:hAnsiTheme="minorEastAsia"/>
                <w:b/>
                <w:color w:val="000000"/>
                <w:sz w:val="18"/>
                <w:szCs w:val="18"/>
              </w:rPr>
              <w:t>5</w:t>
            </w:r>
            <w:r w:rsidRPr="00A37F8A">
              <w:rPr>
                <w:rFonts w:asciiTheme="minorEastAsia" w:eastAsiaTheme="minorEastAsia" w:hAnsiTheme="minorEastAsia" w:cs="宋体"/>
                <w:b/>
                <w:color w:val="000000"/>
                <w:sz w:val="18"/>
                <w:szCs w:val="18"/>
              </w:rPr>
              <w:t>）市场、媒体或监管机关等方面对其生产经营、公司治理、兼并重组等情况存在大量负面报道或质疑；</w:t>
            </w:r>
            <w:r w:rsidRPr="002158C9">
              <w:rPr>
                <w:rFonts w:asciiTheme="minorEastAsia" w:eastAsiaTheme="minorEastAsia" w:hAnsiTheme="minorEastAsia" w:cs="宋体"/>
                <w:b/>
                <w:color w:val="000000"/>
                <w:sz w:val="18"/>
                <w:szCs w:val="18"/>
              </w:rPr>
              <w:t>（6</w:t>
            </w:r>
            <w:ins w:id="57" w:author="杨慧1882/htsec" w:date="2019-12-03T09:25:00Z">
              <w:r w:rsidRPr="002158C9">
                <w:rPr>
                  <w:rFonts w:asciiTheme="minorEastAsia" w:eastAsiaTheme="minorEastAsia" w:hAnsiTheme="minorEastAsia" w:cs="宋体"/>
                  <w:b/>
                  <w:color w:val="000000"/>
                  <w:sz w:val="18"/>
                  <w:szCs w:val="18"/>
                </w:rPr>
                <w:t>）未完成业绩承诺或发生商誉减值；</w:t>
              </w:r>
              <w:r w:rsidRPr="00A37F8A">
                <w:rPr>
                  <w:rFonts w:asciiTheme="minorEastAsia" w:eastAsiaTheme="minorEastAsia" w:hAnsiTheme="minorEastAsia" w:cs="宋体"/>
                  <w:b/>
                  <w:color w:val="000000"/>
                  <w:sz w:val="18"/>
                  <w:szCs w:val="18"/>
                </w:rPr>
                <w:t>（</w:t>
              </w:r>
              <w:r>
                <w:rPr>
                  <w:rFonts w:asciiTheme="minorEastAsia" w:eastAsiaTheme="minorEastAsia" w:hAnsiTheme="minorEastAsia"/>
                  <w:b/>
                  <w:color w:val="000000"/>
                  <w:sz w:val="18"/>
                  <w:szCs w:val="18"/>
                </w:rPr>
                <w:t>7</w:t>
              </w:r>
            </w:ins>
            <w:r w:rsidRPr="00A37F8A">
              <w:rPr>
                <w:rFonts w:asciiTheme="minorEastAsia" w:eastAsiaTheme="minorEastAsia" w:hAnsiTheme="minorEastAsia" w:cs="宋体"/>
                <w:b/>
                <w:color w:val="000000"/>
                <w:sz w:val="18"/>
                <w:szCs w:val="18"/>
              </w:rPr>
              <w:t>）其他对上市公司正常生产经营可能产生重大影响的事件或情况。</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甲方标的证券或资金来源不合法；</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甲方申请交易资格、签署本协议、交易协议或业务往来中提供的信息存在虚假成分，重大隐瞒或遗漏；</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cs="宋体"/>
                <w:b/>
                <w:color w:val="000000"/>
                <w:sz w:val="18"/>
                <w:szCs w:val="18"/>
              </w:rPr>
              <w:t>甲方财务或信用条件明显恶化，或者出现其他乙方认为可能对其履约能力造成实质性影响的事件，包括但不限于（1）上一年度亏损，或本年度出现季度亏损，或发布半年度或全年亏损预告；（2）近期存在</w:t>
            </w:r>
            <w:ins w:id="58" w:author="杨慧1882/htsec" w:date="2019-12-03T09:25:00Z">
              <w:r>
                <w:rPr>
                  <w:rFonts w:asciiTheme="minorEastAsia" w:eastAsiaTheme="minorEastAsia" w:hAnsiTheme="minorEastAsia" w:cs="宋体"/>
                  <w:b/>
                  <w:color w:val="000000"/>
                  <w:sz w:val="18"/>
                  <w:szCs w:val="18"/>
                </w:rPr>
                <w:t>或涉嫌存在</w:t>
              </w:r>
            </w:ins>
            <w:r w:rsidRPr="00A37F8A">
              <w:rPr>
                <w:rFonts w:asciiTheme="minorEastAsia" w:eastAsiaTheme="minorEastAsia" w:hAnsiTheme="minorEastAsia" w:cs="宋体"/>
                <w:b/>
                <w:color w:val="000000"/>
                <w:sz w:val="18"/>
                <w:szCs w:val="18"/>
              </w:rPr>
              <w:t>重大违法违规事件，或财务报告存在</w:t>
            </w:r>
            <w:ins w:id="59" w:author="杨慧1882/htsec" w:date="2019-12-03T09:25:00Z">
              <w:r>
                <w:rPr>
                  <w:rFonts w:asciiTheme="minorEastAsia" w:eastAsiaTheme="minorEastAsia" w:hAnsiTheme="minorEastAsia" w:cs="宋体"/>
                  <w:b/>
                  <w:color w:val="000000"/>
                  <w:sz w:val="18"/>
                  <w:szCs w:val="18"/>
                </w:rPr>
                <w:t>或涉嫌存在</w:t>
              </w:r>
            </w:ins>
            <w:r w:rsidRPr="00A37F8A">
              <w:rPr>
                <w:rFonts w:asciiTheme="minorEastAsia" w:eastAsiaTheme="minorEastAsia" w:hAnsiTheme="minorEastAsia" w:cs="宋体"/>
                <w:b/>
                <w:color w:val="000000"/>
                <w:sz w:val="18"/>
                <w:szCs w:val="18"/>
              </w:rPr>
              <w:t>重大问题，或涉身重大诉讼事项，或在市场、媒体中存在大量负面报道或质疑；（3）对外担保余额或未决诉讼、仲裁及纠纷金额超过最近一期经审计的合并报表净资产的50%</w:t>
            </w:r>
            <w:ins w:id="60" w:author="杨慧1882/htsec" w:date="2019-12-03T09:25:00Z">
              <w:r w:rsidRPr="00A37F8A">
                <w:rPr>
                  <w:rFonts w:asciiTheme="minorEastAsia" w:eastAsiaTheme="minorEastAsia" w:hAnsiTheme="minorEastAsia" w:cs="宋体"/>
                  <w:b/>
                  <w:color w:val="000000"/>
                  <w:sz w:val="18"/>
                  <w:szCs w:val="18"/>
                </w:rPr>
                <w:t>；</w:t>
              </w:r>
              <w:r w:rsidRPr="002158C9">
                <w:rPr>
                  <w:rFonts w:asciiTheme="minorEastAsia" w:eastAsiaTheme="minorEastAsia" w:hAnsiTheme="minorEastAsia" w:cs="宋体"/>
                  <w:b/>
                  <w:color w:val="000000"/>
                  <w:sz w:val="18"/>
                  <w:szCs w:val="18"/>
                </w:rPr>
                <w:t>（4）被中国证券业协会披露为黑名单客户</w:t>
              </w:r>
            </w:ins>
            <w:r w:rsidRPr="002158C9">
              <w:rPr>
                <w:rFonts w:asciiTheme="minorEastAsia" w:eastAsiaTheme="minorEastAsia" w:hAnsiTheme="minorEastAsia" w:cs="宋体"/>
                <w:b/>
                <w:color w:val="000000"/>
                <w:sz w:val="18"/>
                <w:szCs w:val="18"/>
              </w:rPr>
              <w:t>；</w:t>
            </w:r>
          </w:p>
          <w:p w:rsidR="00AE4140" w:rsidRPr="008E73BA" w:rsidRDefault="00AE4140" w:rsidP="00AE4140">
            <w:pPr>
              <w:pStyle w:val="a8"/>
              <w:numPr>
                <w:ilvl w:val="0"/>
                <w:numId w:val="15"/>
              </w:numPr>
              <w:snapToGrid w:val="0"/>
              <w:ind w:firstLine="426"/>
              <w:rPr>
                <w:ins w:id="61" w:author="杨慧1882/htsec" w:date="2019-12-03T09:25:00Z"/>
                <w:rFonts w:asciiTheme="minorEastAsia" w:eastAsiaTheme="minorEastAsia" w:hAnsiTheme="minorEastAsia" w:cs="宋体"/>
                <w:b/>
                <w:color w:val="000000"/>
                <w:sz w:val="18"/>
                <w:szCs w:val="18"/>
              </w:rPr>
            </w:pPr>
            <w:ins w:id="62" w:author="杨慧1882/htsec" w:date="2019-12-03T09:25:00Z">
              <w:r w:rsidRPr="008E73BA">
                <w:rPr>
                  <w:rFonts w:asciiTheme="minorEastAsia" w:eastAsiaTheme="minorEastAsia" w:hAnsiTheme="minorEastAsia" w:cs="宋体"/>
                  <w:b/>
                  <w:color w:val="000000"/>
                  <w:sz w:val="18"/>
                  <w:szCs w:val="18"/>
                </w:rPr>
                <w:t>甲方发生变更控股股东、实际控制人、营业范围、法定代表人/事业单位法人资格证（如有）等情形，影响其履约能力的；</w:t>
              </w:r>
            </w:ins>
          </w:p>
          <w:p w:rsidR="00AE4140" w:rsidRPr="008E73BA" w:rsidRDefault="00AE4140" w:rsidP="00AE4140">
            <w:pPr>
              <w:pStyle w:val="a8"/>
              <w:numPr>
                <w:ilvl w:val="0"/>
                <w:numId w:val="15"/>
              </w:numPr>
              <w:snapToGrid w:val="0"/>
              <w:ind w:firstLine="426"/>
              <w:rPr>
                <w:ins w:id="63" w:author="杨慧1882/htsec" w:date="2019-12-03T09:25:00Z"/>
                <w:rFonts w:asciiTheme="minorEastAsia" w:eastAsiaTheme="minorEastAsia" w:hAnsiTheme="minorEastAsia" w:cs="宋体"/>
                <w:b/>
                <w:color w:val="000000"/>
                <w:sz w:val="18"/>
                <w:szCs w:val="18"/>
              </w:rPr>
            </w:pPr>
            <w:ins w:id="64" w:author="杨慧1882/htsec" w:date="2019-12-03T09:25:00Z">
              <w:r w:rsidRPr="008E73BA">
                <w:rPr>
                  <w:rFonts w:asciiTheme="minorEastAsia" w:eastAsiaTheme="minorEastAsia" w:hAnsiTheme="minorEastAsia" w:cs="宋体"/>
                  <w:b/>
                  <w:color w:val="000000"/>
                  <w:sz w:val="18"/>
                  <w:szCs w:val="18"/>
                </w:rPr>
                <w:t>甲方发生承包、租赁、托管、资产重组、债务重组、股份制改造、企业性质变更、联营、产权有偿转让、合资（合作）、减资等经营方式、自身体制和法律地位变化，影响其履约能力的；</w:t>
              </w:r>
            </w:ins>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甲方发生合并、兼并、分立、停业、吊销营业执照、注销、破产以及法定代表人或主要负责人从事违法活动、涉及重大诉讼活动、遭遇立案调查、仲裁或刑事、行政处罚的、经营出现严重困难等足以影响履约能力的情形；</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未按约定用途使用资金；</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担保方（如有）的担保能力发生恶化的；</w:t>
            </w:r>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r w:rsidRPr="00A37F8A">
              <w:rPr>
                <w:rFonts w:asciiTheme="minorEastAsia" w:eastAsiaTheme="minorEastAsia" w:hAnsiTheme="minorEastAsia"/>
                <w:b/>
                <w:color w:val="000000"/>
                <w:sz w:val="18"/>
                <w:szCs w:val="18"/>
              </w:rPr>
              <w:t>甲方违反其在本协议中的声明与保证的；</w:t>
            </w:r>
          </w:p>
          <w:p w:rsidR="00AE4140" w:rsidRDefault="00AE4140" w:rsidP="00AE4140">
            <w:pPr>
              <w:pStyle w:val="a8"/>
              <w:numPr>
                <w:ilvl w:val="0"/>
                <w:numId w:val="15"/>
              </w:numPr>
              <w:snapToGrid w:val="0"/>
              <w:ind w:firstLine="426"/>
              <w:rPr>
                <w:ins w:id="65" w:author="杨慧1882/htsec" w:date="2019-12-03T09:25:00Z"/>
                <w:rFonts w:asciiTheme="minorEastAsia" w:eastAsiaTheme="minorEastAsia" w:hAnsiTheme="minorEastAsia"/>
                <w:b/>
                <w:color w:val="000000"/>
                <w:sz w:val="18"/>
                <w:szCs w:val="18"/>
              </w:rPr>
            </w:pPr>
            <w:ins w:id="66" w:author="杨慧1882/htsec" w:date="2019-12-03T09:25:00Z">
              <w:r>
                <w:rPr>
                  <w:rFonts w:asciiTheme="minorEastAsia" w:eastAsiaTheme="minorEastAsia" w:hAnsiTheme="minorEastAsia"/>
                  <w:b/>
                  <w:color w:val="000000"/>
                  <w:sz w:val="18"/>
                  <w:szCs w:val="18"/>
                </w:rPr>
                <w:t>发生</w:t>
              </w:r>
              <w:r w:rsidRPr="008E73BA">
                <w:rPr>
                  <w:rFonts w:asciiTheme="minorEastAsia" w:eastAsiaTheme="minorEastAsia" w:hAnsiTheme="minorEastAsia"/>
                  <w:b/>
                  <w:color w:val="000000"/>
                  <w:sz w:val="18"/>
                  <w:szCs w:val="18"/>
                </w:rPr>
                <w:t>其他可能对乙方处分标的证券或其他</w:t>
              </w:r>
              <w:r>
                <w:rPr>
                  <w:rFonts w:asciiTheme="minorEastAsia" w:eastAsiaTheme="minorEastAsia" w:hAnsiTheme="minorEastAsia"/>
                  <w:b/>
                  <w:color w:val="000000"/>
                  <w:sz w:val="18"/>
                  <w:szCs w:val="18"/>
                </w:rPr>
                <w:t>补充</w:t>
              </w:r>
              <w:r w:rsidRPr="008E73BA">
                <w:rPr>
                  <w:rFonts w:asciiTheme="minorEastAsia" w:eastAsiaTheme="minorEastAsia" w:hAnsiTheme="minorEastAsia"/>
                  <w:b/>
                  <w:color w:val="000000"/>
                  <w:sz w:val="18"/>
                  <w:szCs w:val="18"/>
                </w:rPr>
                <w:t>担保物产生不利影响的事件；</w:t>
              </w:r>
            </w:ins>
          </w:p>
          <w:p w:rsidR="00AE4140" w:rsidRPr="00A37F8A" w:rsidRDefault="00AE4140" w:rsidP="00AE4140">
            <w:pPr>
              <w:pStyle w:val="a8"/>
              <w:numPr>
                <w:ilvl w:val="0"/>
                <w:numId w:val="15"/>
              </w:numPr>
              <w:snapToGrid w:val="0"/>
              <w:ind w:firstLine="426"/>
              <w:rPr>
                <w:rFonts w:asciiTheme="minorEastAsia" w:eastAsiaTheme="minorEastAsia" w:hAnsiTheme="minorEastAsia"/>
                <w:b/>
                <w:color w:val="000000"/>
                <w:sz w:val="18"/>
                <w:szCs w:val="18"/>
              </w:rPr>
            </w:pPr>
            <w:ins w:id="67" w:author="杨慧1882/htsec" w:date="2019-12-03T09:25:00Z">
              <w:r>
                <w:rPr>
                  <w:rFonts w:asciiTheme="minorEastAsia" w:eastAsiaTheme="minorEastAsia" w:hAnsiTheme="minorEastAsia"/>
                  <w:b/>
                  <w:color w:val="000000"/>
                  <w:sz w:val="18"/>
                  <w:szCs w:val="18"/>
                </w:rPr>
                <w:t>发生</w:t>
              </w:r>
            </w:ins>
            <w:r w:rsidRPr="00A37F8A">
              <w:rPr>
                <w:rFonts w:asciiTheme="minorEastAsia" w:eastAsiaTheme="minorEastAsia" w:hAnsiTheme="minorEastAsia"/>
                <w:b/>
                <w:color w:val="000000"/>
                <w:sz w:val="18"/>
                <w:szCs w:val="18"/>
              </w:rPr>
              <w:t>其他乙方认为可能影响甲方履约能力的情形；</w:t>
            </w:r>
          </w:p>
          <w:p w:rsidR="00AE4140" w:rsidRPr="00A37F8A" w:rsidRDefault="00AE4140" w:rsidP="00AE4140">
            <w:pPr>
              <w:pStyle w:val="a8"/>
              <w:numPr>
                <w:ilvl w:val="0"/>
                <w:numId w:val="15"/>
              </w:numPr>
              <w:snapToGrid w:val="0"/>
              <w:ind w:firstLine="426"/>
              <w:rPr>
                <w:rFonts w:hAnsi="宋体"/>
                <w:b/>
                <w:bCs/>
                <w:color w:val="000000"/>
                <w:kern w:val="0"/>
                <w:sz w:val="18"/>
                <w:szCs w:val="18"/>
              </w:rPr>
            </w:pPr>
            <w:r w:rsidRPr="00A37F8A">
              <w:rPr>
                <w:rFonts w:asciiTheme="minorEastAsia" w:eastAsiaTheme="minorEastAsia" w:hAnsiTheme="minorEastAsia"/>
                <w:b/>
                <w:color w:val="000000"/>
                <w:sz w:val="18"/>
                <w:szCs w:val="18"/>
              </w:rPr>
              <w:t>本协议约定的其他提前购回情形。</w:t>
            </w:r>
          </w:p>
          <w:p w:rsidR="00AE4140" w:rsidRPr="00A37F8A" w:rsidRDefault="00AE4140" w:rsidP="00AE4140">
            <w:pPr>
              <w:pStyle w:val="a8"/>
              <w:snapToGrid w:val="0"/>
              <w:ind w:firstLineChars="400" w:firstLine="723"/>
              <w:rPr>
                <w:rFonts w:hAnsi="宋体"/>
                <w:b/>
                <w:color w:val="000000"/>
                <w:sz w:val="18"/>
                <w:szCs w:val="18"/>
              </w:rPr>
            </w:pPr>
            <w:del w:id="68" w:author="杨慧1882/htsec" w:date="2019-12-03T09:25:00Z">
              <w:r w:rsidRPr="005B742E">
                <w:rPr>
                  <w:rFonts w:hAnsi="宋体"/>
                  <w:b/>
                  <w:color w:val="000000"/>
                  <w:kern w:val="0"/>
                  <w:sz w:val="18"/>
                  <w:szCs w:val="18"/>
                </w:rPr>
                <w:delText>上述情形发生或发现的下一交易</w:delText>
              </w:r>
            </w:del>
            <w:ins w:id="69" w:author="杨慧1882/htsec" w:date="2019-12-03T09:25:00Z">
              <w:r>
                <w:rPr>
                  <w:rFonts w:hAnsi="宋体"/>
                  <w:b/>
                  <w:color w:val="000000"/>
                  <w:kern w:val="0"/>
                  <w:sz w:val="18"/>
                  <w:szCs w:val="18"/>
                </w:rPr>
                <w:t>乙方要求甲方提交购回的，</w:t>
              </w:r>
              <w:r w:rsidRPr="00C64D30">
                <w:rPr>
                  <w:rFonts w:hAnsi="宋体"/>
                  <w:b/>
                  <w:color w:val="000000"/>
                  <w:kern w:val="0"/>
                  <w:sz w:val="18"/>
                  <w:szCs w:val="18"/>
                </w:rPr>
                <w:t>乙方按本协议约定向甲方发送“提前购回通知”。</w:t>
              </w:r>
              <w:r w:rsidRPr="00375A3B">
                <w:rPr>
                  <w:rFonts w:hAnsi="宋体"/>
                  <w:b/>
                  <w:color w:val="000000"/>
                  <w:kern w:val="0"/>
                  <w:sz w:val="18"/>
                  <w:szCs w:val="18"/>
                </w:rPr>
                <w:t>在乙方通知中要求甲方提前购回的指定</w:t>
              </w:r>
            </w:ins>
            <w:r w:rsidRPr="00375A3B">
              <w:rPr>
                <w:rFonts w:hAnsi="宋体"/>
                <w:b/>
                <w:color w:val="000000"/>
                <w:kern w:val="0"/>
                <w:sz w:val="18"/>
                <w:szCs w:val="18"/>
              </w:rPr>
              <w:t>日</w:t>
            </w:r>
            <w:r w:rsidRPr="00A37F8A">
              <w:rPr>
                <w:rFonts w:hAnsi="宋体"/>
                <w:b/>
                <w:color w:val="000000"/>
                <w:kern w:val="0"/>
                <w:sz w:val="18"/>
                <w:szCs w:val="18"/>
              </w:rPr>
              <w:t>13：00之前，甲方账户内应有足额资金，乙方将进行购回交易申报。</w:t>
            </w:r>
          </w:p>
          <w:p w:rsidR="00DC5314" w:rsidRPr="00AE4140" w:rsidRDefault="00DC5314" w:rsidP="00DC5314">
            <w:pPr>
              <w:pStyle w:val="a8"/>
              <w:snapToGrid w:val="0"/>
              <w:rPr>
                <w:rFonts w:asciiTheme="minorEastAsia" w:hAnsiTheme="minorEastAsia"/>
                <w:b/>
                <w:kern w:val="0"/>
              </w:rPr>
            </w:pPr>
          </w:p>
        </w:tc>
        <w:tc>
          <w:tcPr>
            <w:tcW w:w="2693" w:type="dxa"/>
          </w:tcPr>
          <w:p w:rsidR="00DC5314" w:rsidRPr="004D03C1" w:rsidRDefault="005C2722" w:rsidP="005C2722">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lastRenderedPageBreak/>
              <w:t>就乙方有权要求甲方提前购回情形的描述进行细化及修订。</w:t>
            </w:r>
          </w:p>
        </w:tc>
      </w:tr>
      <w:tr w:rsidR="00DC5314" w:rsidRPr="005C2722" w:rsidTr="00880947">
        <w:trPr>
          <w:jc w:val="center"/>
        </w:trPr>
        <w:tc>
          <w:tcPr>
            <w:tcW w:w="8058" w:type="dxa"/>
          </w:tcPr>
          <w:p w:rsidR="00E84089" w:rsidRDefault="00E84089" w:rsidP="004D03C1">
            <w:pPr>
              <w:pStyle w:val="a8"/>
              <w:snapToGrid w:val="0"/>
              <w:ind w:firstLineChars="199" w:firstLine="360"/>
              <w:rPr>
                <w:rFonts w:hAnsi="宋体"/>
                <w:b/>
                <w:bCs/>
                <w:color w:val="000000"/>
                <w:kern w:val="0"/>
                <w:sz w:val="18"/>
                <w:szCs w:val="18"/>
              </w:rPr>
            </w:pPr>
            <w:r>
              <w:rPr>
                <w:rFonts w:hAnsi="宋体" w:hint="eastAsia"/>
                <w:b/>
                <w:color w:val="000000"/>
                <w:kern w:val="0"/>
                <w:sz w:val="18"/>
                <w:szCs w:val="18"/>
              </w:rPr>
              <w:lastRenderedPageBreak/>
              <w:t xml:space="preserve">第二十三条　</w:t>
            </w:r>
            <w:r w:rsidR="00AE4140" w:rsidRPr="00A37F8A">
              <w:rPr>
                <w:rFonts w:hAnsi="宋体"/>
                <w:b/>
                <w:color w:val="000000"/>
                <w:kern w:val="0"/>
                <w:sz w:val="18"/>
                <w:szCs w:val="18"/>
              </w:rPr>
              <w:t>甲方提前购回或延期购回的，按实际购回期限和原购回价格计算购回交易成交金额。</w:t>
            </w:r>
            <w:r w:rsidR="00AE4140" w:rsidRPr="00A37F8A">
              <w:rPr>
                <w:rFonts w:hAnsi="宋体"/>
                <w:b/>
                <w:bCs/>
                <w:color w:val="000000"/>
                <w:kern w:val="0"/>
                <w:sz w:val="18"/>
                <w:szCs w:val="18"/>
              </w:rPr>
              <w:t>购回交易成交金额的计算公式：</w:t>
            </w:r>
          </w:p>
          <w:p w:rsidR="00AE4140" w:rsidRPr="00A37F8A" w:rsidRDefault="00AE4140" w:rsidP="004D03C1">
            <w:pPr>
              <w:pStyle w:val="a8"/>
              <w:snapToGrid w:val="0"/>
              <w:ind w:left="122" w:firstLineChars="132" w:firstLine="239"/>
              <w:rPr>
                <w:rFonts w:hAnsi="宋体"/>
                <w:b/>
                <w:color w:val="000000"/>
                <w:sz w:val="18"/>
                <w:szCs w:val="18"/>
              </w:rPr>
            </w:pPr>
            <w:r w:rsidRPr="00A37F8A">
              <w:rPr>
                <w:rFonts w:hAnsi="宋体"/>
                <w:b/>
                <w:color w:val="000000"/>
                <w:kern w:val="0"/>
                <w:sz w:val="18"/>
                <w:szCs w:val="18"/>
              </w:rPr>
              <w:t>购回交易成交金额=</w:t>
            </w:r>
            <w:del w:id="70" w:author="杨慧1882/htsec" w:date="2019-12-03T09:25:00Z">
              <w:r w:rsidRPr="005B742E">
                <w:rPr>
                  <w:rFonts w:hAnsi="宋体"/>
                  <w:b/>
                  <w:color w:val="000000"/>
                  <w:kern w:val="0"/>
                  <w:sz w:val="18"/>
                  <w:szCs w:val="18"/>
                </w:rPr>
                <w:delText>初始交易成交金额＋初始交易成</w:delText>
              </w:r>
              <w:r w:rsidRPr="005B742E">
                <w:rPr>
                  <w:rFonts w:hAnsi="宋体"/>
                  <w:b/>
                  <w:bCs/>
                  <w:color w:val="000000"/>
                  <w:kern w:val="0"/>
                  <w:sz w:val="18"/>
                  <w:szCs w:val="18"/>
                </w:rPr>
                <w:delText>交金额</w:delText>
              </w:r>
            </w:del>
            <w:ins w:id="71" w:author="杨慧1882/htsec" w:date="2019-12-03T09:25:00Z">
              <w:r>
                <w:rPr>
                  <w:rFonts w:hAnsi="宋体"/>
                  <w:b/>
                  <w:color w:val="000000"/>
                  <w:kern w:val="0"/>
                  <w:sz w:val="18"/>
                  <w:szCs w:val="18"/>
                </w:rPr>
                <w:t>尚未归还的本金＋</w:t>
              </w:r>
            </w:ins>
            <w:ins w:id="72" w:author="杨慧1882/htsec" w:date="2019-12-03T09:25:00Z">
              <w:r w:rsidRPr="000157A2">
                <w:rPr>
                  <w:rFonts w:hAnsi="宋体"/>
                  <w:b/>
                  <w:color w:val="000000"/>
                  <w:kern w:val="0"/>
                  <w:sz w:val="18"/>
                  <w:szCs w:val="1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95pt;height:34pt" o:ole="">
                    <v:imagedata r:id="rId7" o:title=""/>
                  </v:shape>
                  <o:OLEObject Type="Embed" ProgID="Equation.3" ShapeID="_x0000_i1027" DrawAspect="Content" ObjectID="_1636891965" r:id="rId8"/>
                </w:object>
              </w:r>
            </w:ins>
            <w:ins w:id="73" w:author="杨慧1882/htsec" w:date="2019-12-03T09:25:00Z">
              <w:r w:rsidRPr="000157A2">
                <w:rPr>
                  <w:rFonts w:hAnsi="宋体"/>
                  <w:b/>
                  <w:color w:val="000000"/>
                  <w:kern w:val="0"/>
                  <w:sz w:val="18"/>
                  <w:szCs w:val="18"/>
                </w:rPr>
                <w:t xml:space="preserve"> 第</w:t>
              </w:r>
              <w:proofErr w:type="spellStart"/>
              <w:r w:rsidRPr="000157A2">
                <w:rPr>
                  <w:rFonts w:hAnsi="宋体"/>
                  <w:b/>
                  <w:color w:val="000000"/>
                  <w:kern w:val="0"/>
                  <w:sz w:val="18"/>
                  <w:szCs w:val="18"/>
                </w:rPr>
                <w:t>i</w:t>
              </w:r>
              <w:proofErr w:type="spellEnd"/>
              <w:r w:rsidRPr="000157A2">
                <w:rPr>
                  <w:rFonts w:hAnsi="宋体"/>
                  <w:b/>
                  <w:color w:val="000000"/>
                  <w:kern w:val="0"/>
                  <w:sz w:val="18"/>
                  <w:szCs w:val="18"/>
                </w:rPr>
                <w:t>日尚未归还的本金</w:t>
              </w:r>
            </w:ins>
            <w:r w:rsidRPr="000157A2">
              <w:rPr>
                <w:rFonts w:hAnsi="宋体"/>
                <w:b/>
                <w:color w:val="000000"/>
                <w:kern w:val="0"/>
                <w:sz w:val="18"/>
                <w:szCs w:val="18"/>
              </w:rPr>
              <w:t>×</w:t>
            </w:r>
            <w:r>
              <w:rPr>
                <w:rFonts w:hAnsi="宋体"/>
                <w:b/>
                <w:color w:val="000000"/>
                <w:kern w:val="0"/>
                <w:sz w:val="18"/>
                <w:szCs w:val="18"/>
              </w:rPr>
              <w:t>购回价格/100</w:t>
            </w:r>
            <w:del w:id="74" w:author="杨慧1882/htsec" w:date="2019-12-03T09:25:00Z">
              <w:r w:rsidRPr="005B742E">
                <w:rPr>
                  <w:rFonts w:hAnsi="宋体"/>
                  <w:b/>
                  <w:bCs/>
                  <w:color w:val="000000"/>
                  <w:kern w:val="0"/>
                  <w:sz w:val="18"/>
                  <w:szCs w:val="18"/>
                </w:rPr>
                <w:delText>×购回</w:delText>
              </w:r>
              <w:r w:rsidRPr="005B742E">
                <w:rPr>
                  <w:rFonts w:hAnsi="宋体"/>
                  <w:b/>
                  <w:sz w:val="18"/>
                  <w:szCs w:val="18"/>
                </w:rPr>
                <w:delText>期限</w:delText>
              </w:r>
            </w:del>
            <w:r w:rsidRPr="000157A2">
              <w:rPr>
                <w:rFonts w:hAnsi="宋体"/>
                <w:b/>
                <w:color w:val="000000"/>
                <w:kern w:val="0"/>
                <w:sz w:val="18"/>
                <w:szCs w:val="18"/>
              </w:rPr>
              <w:t>/360</w:t>
            </w:r>
            <w:r w:rsidRPr="00A37F8A">
              <w:rPr>
                <w:rFonts w:hAnsi="宋体"/>
                <w:b/>
                <w:sz w:val="18"/>
                <w:szCs w:val="18"/>
              </w:rPr>
              <w:t>－深市标的证券待购回期间到账的税后现金红利及利息</w:t>
            </w:r>
          </w:p>
          <w:p w:rsidR="00AE4140" w:rsidRPr="00A37F8A" w:rsidRDefault="00AE4140" w:rsidP="00AE4140">
            <w:pPr>
              <w:pStyle w:val="a8"/>
              <w:snapToGrid w:val="0"/>
              <w:ind w:left="567"/>
              <w:rPr>
                <w:rFonts w:hAnsi="宋体"/>
                <w:color w:val="000000"/>
                <w:sz w:val="18"/>
                <w:szCs w:val="18"/>
              </w:rPr>
            </w:pPr>
            <w:r w:rsidRPr="00A37F8A">
              <w:rPr>
                <w:rFonts w:hAnsi="宋体"/>
                <w:color w:val="000000"/>
                <w:sz w:val="18"/>
                <w:szCs w:val="18"/>
              </w:rPr>
              <w:t>购回价格：指每百元资金年收益（360天），单位为元。</w:t>
            </w:r>
          </w:p>
          <w:p w:rsidR="00AE4140" w:rsidRPr="000157A2" w:rsidRDefault="00AE4140" w:rsidP="00AE4140">
            <w:pPr>
              <w:pStyle w:val="a8"/>
              <w:snapToGrid w:val="0"/>
              <w:ind w:left="567"/>
              <w:rPr>
                <w:ins w:id="75" w:author="杨慧1882/htsec" w:date="2019-12-03T09:25:00Z"/>
                <w:rFonts w:hAnsi="宋体"/>
                <w:color w:val="000000"/>
                <w:sz w:val="18"/>
                <w:szCs w:val="18"/>
              </w:rPr>
            </w:pPr>
            <w:ins w:id="76" w:author="杨慧1882/htsec" w:date="2019-12-03T09:25:00Z">
              <w:r w:rsidRPr="000157A2">
                <w:rPr>
                  <w:rFonts w:hAnsi="宋体"/>
                  <w:color w:val="000000"/>
                  <w:sz w:val="18"/>
                  <w:szCs w:val="18"/>
                </w:rPr>
                <w:t>n：为当期计息自然天数</w:t>
              </w:r>
              <w:r>
                <w:rPr>
                  <w:rFonts w:hAnsi="宋体"/>
                  <w:color w:val="000000"/>
                  <w:sz w:val="18"/>
                  <w:szCs w:val="18"/>
                </w:rPr>
                <w:t>。</w:t>
              </w:r>
            </w:ins>
          </w:p>
          <w:p w:rsidR="00AE4140" w:rsidRPr="00A37F8A" w:rsidRDefault="00AE4140" w:rsidP="00AE4140">
            <w:pPr>
              <w:pStyle w:val="a8"/>
              <w:snapToGrid w:val="0"/>
              <w:ind w:leftChars="200" w:left="420" w:firstLineChars="50" w:firstLine="90"/>
              <w:rPr>
                <w:rFonts w:hAnsi="宋体"/>
                <w:color w:val="000000"/>
                <w:kern w:val="0"/>
                <w:sz w:val="18"/>
                <w:szCs w:val="18"/>
              </w:rPr>
            </w:pPr>
            <w:r w:rsidRPr="00A37F8A">
              <w:rPr>
                <w:rFonts w:hAnsi="宋体"/>
                <w:color w:val="000000"/>
                <w:sz w:val="18"/>
                <w:szCs w:val="18"/>
              </w:rPr>
              <w:t>计算结果四舍五入精确到分。</w:t>
            </w:r>
          </w:p>
          <w:p w:rsidR="00DC5314" w:rsidRPr="00AE4140" w:rsidRDefault="00DC5314" w:rsidP="00AE4140">
            <w:pPr>
              <w:pStyle w:val="a8"/>
              <w:snapToGrid w:val="0"/>
              <w:rPr>
                <w:rFonts w:asciiTheme="minorEastAsia" w:hAnsiTheme="minorEastAsia"/>
                <w:b/>
                <w:kern w:val="0"/>
              </w:rPr>
            </w:pPr>
          </w:p>
        </w:tc>
        <w:tc>
          <w:tcPr>
            <w:tcW w:w="2693" w:type="dxa"/>
          </w:tcPr>
          <w:p w:rsidR="00DC5314" w:rsidRPr="004D03C1" w:rsidRDefault="005C2722"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修订“购回交易成交金额”的计算公式</w:t>
            </w:r>
          </w:p>
        </w:tc>
      </w:tr>
      <w:tr w:rsidR="00FC4EE4" w:rsidRPr="00B23D3B" w:rsidTr="00880947">
        <w:trPr>
          <w:jc w:val="center"/>
        </w:trPr>
        <w:tc>
          <w:tcPr>
            <w:tcW w:w="8058" w:type="dxa"/>
            <w:vAlign w:val="center"/>
          </w:tcPr>
          <w:p w:rsidR="00FC4EE4" w:rsidRPr="0077532A" w:rsidRDefault="00FC4EE4"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t xml:space="preserve">第九章 </w:t>
            </w:r>
            <w:r w:rsidRPr="0077532A">
              <w:rPr>
                <w:rFonts w:ascii="宋体" w:hAnsi="宋体" w:hint="eastAsia"/>
                <w:b/>
                <w:bCs/>
                <w:kern w:val="0"/>
                <w:sz w:val="32"/>
                <w:szCs w:val="32"/>
              </w:rPr>
              <w:t>履约保障措施</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7214E9" w:rsidRPr="00B23D3B" w:rsidTr="00880947">
        <w:trPr>
          <w:jc w:val="center"/>
        </w:trPr>
        <w:tc>
          <w:tcPr>
            <w:tcW w:w="8058" w:type="dxa"/>
          </w:tcPr>
          <w:p w:rsidR="007214E9" w:rsidRPr="00E84089" w:rsidRDefault="00E84089" w:rsidP="00E84089">
            <w:pPr>
              <w:pStyle w:val="a8"/>
              <w:snapToGrid w:val="0"/>
              <w:ind w:leftChars="-5" w:left="-10" w:firstLineChars="118" w:firstLine="213"/>
              <w:rPr>
                <w:rFonts w:asciiTheme="minorEastAsia" w:hAnsiTheme="minorEastAsia"/>
                <w:b/>
                <w:kern w:val="0"/>
              </w:rPr>
            </w:pPr>
            <w:r>
              <w:rPr>
                <w:rFonts w:hAnsi="宋体" w:hint="eastAsia"/>
                <w:b/>
                <w:color w:val="000000"/>
                <w:kern w:val="0"/>
                <w:sz w:val="18"/>
                <w:szCs w:val="18"/>
              </w:rPr>
              <w:t xml:space="preserve">　第三十四条　</w:t>
            </w:r>
            <w:r w:rsidRPr="00A37F8A">
              <w:rPr>
                <w:rFonts w:hAnsi="宋体"/>
                <w:b/>
                <w:color w:val="000000"/>
                <w:kern w:val="0"/>
                <w:sz w:val="18"/>
                <w:szCs w:val="18"/>
              </w:rPr>
              <w:t>当原交易</w:t>
            </w:r>
            <w:r w:rsidRPr="00A37F8A">
              <w:rPr>
                <w:rFonts w:hAnsi="宋体"/>
                <w:b/>
                <w:color w:val="000000"/>
                <w:sz w:val="18"/>
                <w:szCs w:val="18"/>
              </w:rPr>
              <w:t>（含合并管理的原交易，若有）</w:t>
            </w:r>
            <w:r w:rsidRPr="00A37F8A">
              <w:rPr>
                <w:rFonts w:hAnsi="宋体"/>
                <w:b/>
                <w:color w:val="000000"/>
                <w:kern w:val="0"/>
                <w:sz w:val="18"/>
                <w:szCs w:val="18"/>
              </w:rPr>
              <w:t>及与其关联的补充交易（若有）合并计算后的日终清算后交易履约保障比例低于最低履约保障比例的，乙方按照本协议约定的方式通知甲方。甲方应当于下一交易日</w:t>
            </w:r>
            <w:ins w:id="77" w:author="杨慧1882/htsec" w:date="2019-12-03T09:25:00Z">
              <w:r>
                <w:rPr>
                  <w:rFonts w:hAnsi="宋体"/>
                  <w:b/>
                  <w:color w:val="000000"/>
                  <w:kern w:val="0"/>
                  <w:sz w:val="18"/>
                  <w:szCs w:val="18"/>
                </w:rPr>
                <w:t>或乙方指定日13：00之前</w:t>
              </w:r>
            </w:ins>
            <w:r w:rsidRPr="00A37F8A">
              <w:rPr>
                <w:rFonts w:hAnsi="宋体"/>
                <w:b/>
                <w:color w:val="000000"/>
                <w:kern w:val="0"/>
                <w:sz w:val="18"/>
                <w:szCs w:val="18"/>
              </w:rPr>
              <w:t>提前购回或采取履约保障措施。</w:t>
            </w:r>
          </w:p>
        </w:tc>
        <w:tc>
          <w:tcPr>
            <w:tcW w:w="2693" w:type="dxa"/>
          </w:tcPr>
          <w:p w:rsidR="007214E9" w:rsidRPr="004D03C1" w:rsidRDefault="005C2722" w:rsidP="00C52419">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7214E9" w:rsidRPr="00B23D3B" w:rsidTr="00880947">
        <w:trPr>
          <w:jc w:val="center"/>
        </w:trPr>
        <w:tc>
          <w:tcPr>
            <w:tcW w:w="8058" w:type="dxa"/>
          </w:tcPr>
          <w:p w:rsidR="00E84089" w:rsidRPr="00A37F8A" w:rsidRDefault="00E84089" w:rsidP="00E84089">
            <w:pPr>
              <w:pStyle w:val="a8"/>
              <w:snapToGrid w:val="0"/>
              <w:ind w:firstLineChars="214" w:firstLine="387"/>
              <w:rPr>
                <w:rFonts w:hAnsi="宋体"/>
                <w:b/>
                <w:color w:val="000000"/>
                <w:kern w:val="0"/>
                <w:sz w:val="18"/>
                <w:szCs w:val="18"/>
              </w:rPr>
            </w:pPr>
            <w:r>
              <w:rPr>
                <w:rFonts w:hAnsi="宋体" w:hint="eastAsia"/>
                <w:b/>
                <w:color w:val="000000"/>
                <w:kern w:val="0"/>
                <w:sz w:val="18"/>
                <w:szCs w:val="18"/>
              </w:rPr>
              <w:t xml:space="preserve">第三十五条　</w:t>
            </w:r>
            <w:r w:rsidRPr="00A37F8A">
              <w:rPr>
                <w:rFonts w:hAnsi="宋体"/>
                <w:b/>
                <w:color w:val="000000"/>
                <w:kern w:val="0"/>
                <w:sz w:val="18"/>
                <w:szCs w:val="18"/>
              </w:rPr>
              <w:t>当原交易</w:t>
            </w:r>
            <w:r w:rsidRPr="00A37F8A">
              <w:rPr>
                <w:rFonts w:hAnsi="宋体"/>
                <w:b/>
                <w:color w:val="000000"/>
                <w:sz w:val="18"/>
                <w:szCs w:val="18"/>
              </w:rPr>
              <w:t>（含合并管理的原交易，若有）</w:t>
            </w:r>
            <w:r w:rsidRPr="00A37F8A">
              <w:rPr>
                <w:rFonts w:hAnsi="宋体"/>
                <w:b/>
                <w:color w:val="000000"/>
                <w:kern w:val="0"/>
                <w:sz w:val="18"/>
                <w:szCs w:val="18"/>
              </w:rPr>
              <w:t>及与其关联的补充交易（若有）合并计算后的日终清算后交易履约保障比例低于最低履约保障比例的，甲方未按照本协议约定提前购回的，应当在前述情形发生之日的下一交易日</w:t>
            </w:r>
            <w:del w:id="78" w:author="杨慧1882/htsec" w:date="2019-12-03T09:25:00Z">
              <w:r w:rsidRPr="005B742E">
                <w:rPr>
                  <w:rFonts w:hAnsi="宋体"/>
                  <w:b/>
                  <w:color w:val="000000"/>
                  <w:kern w:val="0"/>
                  <w:sz w:val="18"/>
                  <w:szCs w:val="18"/>
                </w:rPr>
                <w:delText>的</w:delText>
              </w:r>
            </w:del>
            <w:ins w:id="79" w:author="杨慧1882/htsec" w:date="2019-12-03T09:25:00Z">
              <w:r>
                <w:rPr>
                  <w:rFonts w:hAnsi="宋体"/>
                  <w:b/>
                  <w:color w:val="000000"/>
                  <w:kern w:val="0"/>
                  <w:sz w:val="18"/>
                  <w:szCs w:val="18"/>
                </w:rPr>
                <w:t>或乙方指定日</w:t>
              </w:r>
            </w:ins>
            <w:r w:rsidRPr="00A37F8A">
              <w:rPr>
                <w:rFonts w:hAnsi="宋体"/>
                <w:b/>
                <w:color w:val="000000"/>
                <w:kern w:val="0"/>
                <w:sz w:val="18"/>
                <w:szCs w:val="18"/>
              </w:rPr>
              <w:t>13：00前提供以下履约保障措施：</w:t>
            </w:r>
          </w:p>
          <w:p w:rsidR="00E84089" w:rsidRPr="00A37F8A" w:rsidRDefault="00E84089" w:rsidP="004D03C1">
            <w:pPr>
              <w:pStyle w:val="a8"/>
              <w:snapToGrid w:val="0"/>
              <w:ind w:firstLine="264"/>
              <w:rPr>
                <w:rFonts w:hAnsi="宋体"/>
                <w:b/>
                <w:color w:val="000000"/>
                <w:sz w:val="18"/>
                <w:szCs w:val="18"/>
              </w:rPr>
            </w:pPr>
            <w:r w:rsidRPr="00A37F8A">
              <w:rPr>
                <w:rFonts w:hAnsi="宋体"/>
                <w:b/>
                <w:color w:val="000000"/>
                <w:sz w:val="18"/>
                <w:szCs w:val="18"/>
              </w:rPr>
              <w:t>（一）经乙方同意后，甲方于下一交易日与乙方进行一笔或多笔购回期限等于或大于原交易剩余购回期限（以最晚到期的原交易为准计算剩余购回期限）的补充约定购回式证券交易。资金、证券划付成功的，原交易（含合并管理的原交易，若有）与补充交易进行合并管理。合并首日日终，合并计算的交易履约保障比例应高于或等于预警履约保障比例。</w:t>
            </w:r>
          </w:p>
          <w:p w:rsidR="00E84089" w:rsidRPr="00A37F8A" w:rsidRDefault="00E84089" w:rsidP="00E84089">
            <w:pPr>
              <w:pStyle w:val="a8"/>
              <w:snapToGrid w:val="0"/>
              <w:ind w:firstLine="482"/>
              <w:rPr>
                <w:rFonts w:hAnsi="宋体"/>
                <w:b/>
                <w:color w:val="000000"/>
                <w:sz w:val="18"/>
                <w:szCs w:val="18"/>
              </w:rPr>
            </w:pPr>
            <w:r w:rsidRPr="00A37F8A">
              <w:rPr>
                <w:rFonts w:hAnsi="宋体"/>
                <w:b/>
                <w:color w:val="000000"/>
                <w:sz w:val="18"/>
                <w:szCs w:val="18"/>
              </w:rPr>
              <w:t>合并管理的约定购回式证券交易</w:t>
            </w:r>
            <w:r w:rsidRPr="00A37F8A">
              <w:rPr>
                <w:rFonts w:hAnsi="宋体"/>
                <w:b/>
                <w:sz w:val="18"/>
                <w:szCs w:val="18"/>
              </w:rPr>
              <w:t>提前购回应满足以下条件：任一笔交易提前购回后，合并管理的所有剩余交易合并计算的交易履约保障比例应高于或等于预警履约保障比例。</w:t>
            </w:r>
          </w:p>
          <w:p w:rsidR="00E84089" w:rsidRDefault="00E84089" w:rsidP="00E84089">
            <w:pPr>
              <w:pStyle w:val="a8"/>
              <w:ind w:firstLineChars="156" w:firstLine="282"/>
              <w:rPr>
                <w:ins w:id="80" w:author="杨慧1882/htsec" w:date="2019-12-03T09:25:00Z"/>
                <w:rFonts w:hAnsi="宋体"/>
                <w:b/>
                <w:color w:val="000000"/>
                <w:sz w:val="18"/>
                <w:szCs w:val="18"/>
              </w:rPr>
            </w:pPr>
            <w:ins w:id="81" w:author="杨慧1882/htsec" w:date="2019-12-03T09:25:00Z">
              <w:r w:rsidRPr="00046C45">
                <w:rPr>
                  <w:rFonts w:hAnsi="宋体"/>
                  <w:b/>
                  <w:color w:val="000000"/>
                  <w:sz w:val="18"/>
                  <w:szCs w:val="18"/>
                </w:rPr>
                <w:t>（二）经乙方同意后，甲方进行部分还款。上述交易完成后，日终清算后履约保障比例应高于最低履约保障比例或乙方通知中的指定值。</w:t>
              </w:r>
            </w:ins>
          </w:p>
          <w:p w:rsidR="00E84089" w:rsidRDefault="00E84089" w:rsidP="00E84089">
            <w:pPr>
              <w:pStyle w:val="a8"/>
              <w:ind w:firstLineChars="200" w:firstLine="361"/>
              <w:rPr>
                <w:ins w:id="82" w:author="杨慧1882/htsec" w:date="2019-12-03T09:25:00Z"/>
                <w:rFonts w:hAnsi="宋体"/>
                <w:b/>
                <w:color w:val="000000"/>
                <w:sz w:val="18"/>
                <w:szCs w:val="18"/>
              </w:rPr>
            </w:pPr>
            <w:ins w:id="83" w:author="杨慧1882/htsec" w:date="2019-12-03T09:25:00Z">
              <w:r w:rsidRPr="00D75CA1">
                <w:rPr>
                  <w:rFonts w:hAnsi="宋体"/>
                  <w:b/>
                  <w:color w:val="000000"/>
                  <w:sz w:val="18"/>
                  <w:szCs w:val="18"/>
                </w:rPr>
                <w:t>（三）经乙方同意后，甲方或第三方可补充现金、上市证券、非上市股权或不动产等其它担保</w:t>
              </w:r>
              <w:r w:rsidRPr="00D75CA1">
                <w:rPr>
                  <w:rFonts w:hAnsi="宋体"/>
                  <w:b/>
                  <w:color w:val="000000"/>
                  <w:sz w:val="18"/>
                  <w:szCs w:val="18"/>
                </w:rPr>
                <w:lastRenderedPageBreak/>
                <w:t>物。</w:t>
              </w:r>
            </w:ins>
          </w:p>
          <w:p w:rsidR="00E84089" w:rsidRPr="00A37F8A" w:rsidRDefault="00E84089" w:rsidP="00E84089">
            <w:pPr>
              <w:pStyle w:val="a8"/>
              <w:snapToGrid w:val="0"/>
              <w:ind w:firstLineChars="200" w:firstLine="361"/>
              <w:rPr>
                <w:rFonts w:hAnsi="宋体"/>
                <w:b/>
                <w:color w:val="000000"/>
                <w:sz w:val="18"/>
                <w:szCs w:val="18"/>
              </w:rPr>
            </w:pPr>
            <w:ins w:id="84" w:author="杨慧1882/htsec" w:date="2019-12-03T09:25:00Z">
              <w:r w:rsidRPr="00A37F8A">
                <w:rPr>
                  <w:rFonts w:hAnsi="宋体"/>
                  <w:b/>
                  <w:color w:val="000000"/>
                  <w:sz w:val="18"/>
                  <w:szCs w:val="18"/>
                </w:rPr>
                <w:t>（</w:t>
              </w:r>
              <w:r>
                <w:rPr>
                  <w:rFonts w:hAnsi="宋体"/>
                  <w:b/>
                  <w:color w:val="000000"/>
                  <w:sz w:val="18"/>
                  <w:szCs w:val="18"/>
                </w:rPr>
                <w:t>四</w:t>
              </w:r>
            </w:ins>
            <w:r w:rsidRPr="00A37F8A">
              <w:rPr>
                <w:rFonts w:hAnsi="宋体"/>
                <w:b/>
                <w:color w:val="000000"/>
                <w:sz w:val="18"/>
                <w:szCs w:val="18"/>
              </w:rPr>
              <w:t>）甲方采取的并经乙方认可的其他履约保障措施。乙方有权根据甲方采取的其他履约保障措施重新确定履约保障比例的计算方法。</w:t>
            </w:r>
          </w:p>
          <w:p w:rsidR="007214E9" w:rsidRPr="00E84089" w:rsidRDefault="007214E9" w:rsidP="00880947">
            <w:pPr>
              <w:pStyle w:val="a8"/>
              <w:snapToGrid w:val="0"/>
              <w:ind w:leftChars="-1" w:left="-2" w:firstLineChars="5" w:firstLine="11"/>
              <w:rPr>
                <w:rFonts w:asciiTheme="minorEastAsia" w:hAnsiTheme="minorEastAsia"/>
                <w:b/>
                <w:kern w:val="0"/>
              </w:rPr>
            </w:pPr>
          </w:p>
        </w:tc>
        <w:tc>
          <w:tcPr>
            <w:tcW w:w="2693" w:type="dxa"/>
          </w:tcPr>
          <w:p w:rsidR="007214E9" w:rsidRPr="004D03C1" w:rsidRDefault="004D03C1"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lastRenderedPageBreak/>
              <w:t>增加履约保障措施的类型。</w:t>
            </w:r>
          </w:p>
        </w:tc>
      </w:tr>
      <w:tr w:rsidR="007214E9" w:rsidRPr="00B23D3B" w:rsidTr="00880947">
        <w:trPr>
          <w:jc w:val="center"/>
        </w:trPr>
        <w:tc>
          <w:tcPr>
            <w:tcW w:w="8058" w:type="dxa"/>
          </w:tcPr>
          <w:p w:rsidR="007214E9" w:rsidRPr="00A7666B" w:rsidRDefault="007214E9" w:rsidP="00D52E13">
            <w:pPr>
              <w:pStyle w:val="a8"/>
              <w:snapToGrid w:val="0"/>
              <w:rPr>
                <w:rFonts w:asciiTheme="minorEastAsia" w:hAnsiTheme="minorEastAsia"/>
                <w:b/>
              </w:rPr>
            </w:pPr>
          </w:p>
        </w:tc>
        <w:tc>
          <w:tcPr>
            <w:tcW w:w="2693" w:type="dxa"/>
          </w:tcPr>
          <w:p w:rsidR="007214E9" w:rsidRPr="004D03C1" w:rsidRDefault="007214E9"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vAlign w:val="center"/>
          </w:tcPr>
          <w:p w:rsidR="00FC4EE4" w:rsidRPr="0077532A" w:rsidRDefault="00FC4EE4" w:rsidP="00916E84">
            <w:pPr>
              <w:adjustRightInd w:val="0"/>
              <w:snapToGrid w:val="0"/>
              <w:jc w:val="center"/>
              <w:rPr>
                <w:rFonts w:ascii="宋体" w:hAnsi="宋体"/>
                <w:b/>
                <w:color w:val="000000"/>
                <w:kern w:val="0"/>
                <w:sz w:val="32"/>
                <w:szCs w:val="32"/>
              </w:rPr>
            </w:pPr>
            <w:r w:rsidRPr="0077532A">
              <w:rPr>
                <w:rFonts w:ascii="宋体" w:hAnsi="宋体" w:hint="eastAsia"/>
                <w:b/>
                <w:sz w:val="32"/>
                <w:szCs w:val="32"/>
              </w:rPr>
              <w:t>第十一章 违约处理</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tcPr>
          <w:p w:rsidR="006D7D29" w:rsidRPr="00A37F8A" w:rsidRDefault="006D7D29" w:rsidP="006D7D29">
            <w:pPr>
              <w:pStyle w:val="a8"/>
              <w:snapToGrid w:val="0"/>
              <w:ind w:left="548" w:firstLineChars="156" w:firstLine="282"/>
              <w:rPr>
                <w:rFonts w:hAnsi="宋体"/>
                <w:b/>
                <w:color w:val="000000"/>
                <w:sz w:val="18"/>
                <w:szCs w:val="18"/>
              </w:rPr>
            </w:pPr>
            <w:r>
              <w:rPr>
                <w:rFonts w:hAnsi="宋体" w:hint="eastAsia"/>
                <w:b/>
                <w:color w:val="000000"/>
                <w:sz w:val="18"/>
                <w:szCs w:val="18"/>
              </w:rPr>
              <w:t xml:space="preserve">第四十五条　</w:t>
            </w:r>
            <w:r w:rsidRPr="00A37F8A">
              <w:rPr>
                <w:rFonts w:hAnsi="宋体"/>
                <w:b/>
                <w:color w:val="000000"/>
                <w:sz w:val="18"/>
                <w:szCs w:val="18"/>
              </w:rPr>
              <w:t>发生下列情形之一的，视为甲方违约：</w:t>
            </w:r>
          </w:p>
          <w:p w:rsidR="006D7D29" w:rsidRDefault="006D7D29" w:rsidP="006D7D29">
            <w:pPr>
              <w:ind w:firstLineChars="150" w:firstLine="271"/>
              <w:rPr>
                <w:del w:id="85" w:author="杨慧1882/htsec" w:date="2019-12-03T09:25:00Z"/>
                <w:rFonts w:ascii="宋体" w:hAnsi="宋体"/>
                <w:b/>
                <w:color w:val="000000"/>
                <w:sz w:val="18"/>
                <w:szCs w:val="18"/>
              </w:rPr>
            </w:pPr>
            <w:del w:id="86" w:author="杨慧1882/htsec" w:date="2019-12-03T09:25:00Z">
              <w:r w:rsidRPr="005B742E">
                <w:rPr>
                  <w:rFonts w:ascii="宋体" w:hAnsi="宋体" w:hint="eastAsia"/>
                  <w:b/>
                  <w:color w:val="000000"/>
                  <w:sz w:val="18"/>
                  <w:szCs w:val="18"/>
                </w:rPr>
                <w:delText>（一）因甲方原因导致初始交易的证券、资金划付无法完成的；</w:delText>
              </w:r>
            </w:del>
          </w:p>
          <w:p w:rsidR="006D7D29" w:rsidRPr="00A37F8A" w:rsidRDefault="006D7D29" w:rsidP="006D7D29">
            <w:pPr>
              <w:ind w:firstLineChars="150" w:firstLine="271"/>
              <w:rPr>
                <w:rFonts w:ascii="宋体" w:hAnsi="宋体"/>
                <w:b/>
                <w:sz w:val="18"/>
                <w:szCs w:val="18"/>
              </w:rPr>
            </w:pPr>
            <w:del w:id="87" w:author="杨慧1882/htsec" w:date="2019-12-03T09:25:00Z">
              <w:r w:rsidRPr="005B742E">
                <w:rPr>
                  <w:rFonts w:ascii="宋体" w:hAnsi="宋体" w:hint="eastAsia"/>
                  <w:b/>
                  <w:sz w:val="18"/>
                  <w:szCs w:val="18"/>
                </w:rPr>
                <w:delText>（二</w:delText>
              </w:r>
            </w:del>
            <w:ins w:id="88" w:author="杨慧1882/htsec" w:date="2019-12-03T09:25:00Z">
              <w:r w:rsidRPr="00A37F8A">
                <w:rPr>
                  <w:rFonts w:ascii="宋体" w:hAnsi="宋体" w:hint="eastAsia"/>
                  <w:b/>
                  <w:sz w:val="18"/>
                  <w:szCs w:val="18"/>
                </w:rPr>
                <w:t>（</w:t>
              </w:r>
              <w:r>
                <w:rPr>
                  <w:rFonts w:ascii="宋体" w:hAnsi="宋体" w:hint="eastAsia"/>
                  <w:b/>
                  <w:sz w:val="18"/>
                  <w:szCs w:val="18"/>
                </w:rPr>
                <w:t>一</w:t>
              </w:r>
            </w:ins>
            <w:r w:rsidRPr="00A37F8A">
              <w:rPr>
                <w:rFonts w:ascii="宋体" w:hAnsi="宋体" w:hint="eastAsia"/>
                <w:b/>
                <w:sz w:val="18"/>
                <w:szCs w:val="18"/>
              </w:rPr>
              <w:t>）到期购回、提前购回或延期购回时，因甲方原因</w:t>
            </w:r>
            <w:r w:rsidRPr="00A37F8A">
              <w:rPr>
                <w:rFonts w:ascii="宋体" w:hAnsi="宋体" w:hint="eastAsia"/>
                <w:b/>
                <w:color w:val="000000"/>
                <w:sz w:val="18"/>
                <w:szCs w:val="18"/>
              </w:rPr>
              <w:t>导致购回交易或证券、资金划付无法完成的</w:t>
            </w:r>
            <w:r w:rsidRPr="00A37F8A">
              <w:rPr>
                <w:rFonts w:ascii="宋体" w:hAnsi="宋体" w:hint="eastAsia"/>
                <w:b/>
                <w:sz w:val="18"/>
                <w:szCs w:val="18"/>
              </w:rPr>
              <w:t>；</w:t>
            </w:r>
          </w:p>
          <w:p w:rsidR="006D7D29" w:rsidRPr="00A37F8A" w:rsidRDefault="006D7D29" w:rsidP="006D7D29">
            <w:pPr>
              <w:ind w:firstLineChars="150" w:firstLine="271"/>
              <w:rPr>
                <w:rFonts w:ascii="宋体" w:hAnsi="宋体"/>
                <w:b/>
                <w:sz w:val="18"/>
                <w:szCs w:val="18"/>
              </w:rPr>
            </w:pPr>
            <w:r w:rsidRPr="00A37F8A">
              <w:rPr>
                <w:rFonts w:ascii="宋体" w:hAnsi="宋体" w:hint="eastAsia"/>
                <w:b/>
                <w:sz w:val="18"/>
                <w:szCs w:val="18"/>
              </w:rPr>
              <w:t>（</w:t>
            </w:r>
            <w:del w:id="89" w:author="杨慧1882/htsec" w:date="2019-12-03T09:25:00Z">
              <w:r w:rsidRPr="005B742E">
                <w:rPr>
                  <w:rFonts w:ascii="宋体" w:hAnsi="宋体" w:hint="eastAsia"/>
                  <w:b/>
                  <w:sz w:val="18"/>
                  <w:szCs w:val="18"/>
                </w:rPr>
                <w:delText>三</w:delText>
              </w:r>
            </w:del>
            <w:ins w:id="90" w:author="杨慧1882/htsec" w:date="2019-12-03T09:25:00Z">
              <w:r>
                <w:rPr>
                  <w:rFonts w:ascii="宋体" w:hAnsi="宋体" w:hint="eastAsia"/>
                  <w:b/>
                  <w:sz w:val="18"/>
                  <w:szCs w:val="18"/>
                </w:rPr>
                <w:t>二</w:t>
              </w:r>
            </w:ins>
            <w:r w:rsidRPr="00A37F8A">
              <w:rPr>
                <w:rFonts w:ascii="宋体" w:hAnsi="宋体" w:hint="eastAsia"/>
                <w:b/>
                <w:sz w:val="18"/>
                <w:szCs w:val="18"/>
              </w:rPr>
              <w:t>）待购回期间，</w:t>
            </w:r>
            <w:r w:rsidRPr="00A37F8A">
              <w:rPr>
                <w:rFonts w:ascii="宋体" w:hAnsi="宋体"/>
                <w:b/>
                <w:sz w:val="18"/>
                <w:szCs w:val="18"/>
              </w:rPr>
              <w:t>T日日终清算后</w:t>
            </w:r>
            <w:r w:rsidRPr="00A37F8A">
              <w:rPr>
                <w:rFonts w:ascii="宋体" w:hAnsi="宋体" w:hint="eastAsia"/>
                <w:b/>
                <w:sz w:val="18"/>
                <w:szCs w:val="18"/>
              </w:rPr>
              <w:t>交易履约保障比例低于最低履约保障比例的，甲方未按本协议约定提前购回且未提供履约保障措施的；</w:t>
            </w:r>
          </w:p>
          <w:p w:rsidR="006D7D29" w:rsidRDefault="006D7D29" w:rsidP="006D7D29">
            <w:pPr>
              <w:ind w:firstLineChars="150" w:firstLine="271"/>
              <w:rPr>
                <w:ins w:id="91" w:author="杨慧1882/htsec" w:date="2019-12-03T09:25:00Z"/>
                <w:rFonts w:ascii="宋体" w:hAnsi="宋体"/>
                <w:b/>
                <w:sz w:val="18"/>
                <w:szCs w:val="18"/>
              </w:rPr>
            </w:pPr>
            <w:r w:rsidRPr="00A37F8A">
              <w:rPr>
                <w:rFonts w:ascii="宋体" w:hAnsi="宋体"/>
                <w:b/>
                <w:sz w:val="18"/>
                <w:szCs w:val="18"/>
              </w:rPr>
              <w:t>（</w:t>
            </w:r>
            <w:del w:id="92" w:author="杨慧1882/htsec" w:date="2019-12-03T09:25:00Z">
              <w:r w:rsidRPr="005B742E">
                <w:rPr>
                  <w:rFonts w:ascii="宋体" w:hAnsi="宋体" w:hint="eastAsia"/>
                  <w:b/>
                  <w:sz w:val="18"/>
                  <w:szCs w:val="18"/>
                </w:rPr>
                <w:delText>四</w:delText>
              </w:r>
            </w:del>
            <w:ins w:id="93" w:author="杨慧1882/htsec" w:date="2019-12-03T09:25:00Z">
              <w:r>
                <w:rPr>
                  <w:rFonts w:ascii="宋体" w:hAnsi="宋体" w:hint="eastAsia"/>
                  <w:b/>
                  <w:sz w:val="18"/>
                  <w:szCs w:val="18"/>
                </w:rPr>
                <w:t>三</w:t>
              </w:r>
            </w:ins>
            <w:r w:rsidRPr="00A37F8A">
              <w:rPr>
                <w:rFonts w:ascii="宋体" w:hAnsi="宋体"/>
                <w:b/>
                <w:sz w:val="18"/>
                <w:szCs w:val="18"/>
              </w:rPr>
              <w:t>）乙方</w:t>
            </w:r>
            <w:r w:rsidRPr="00A37F8A">
              <w:rPr>
                <w:rFonts w:ascii="宋体" w:hAnsi="宋体" w:hint="eastAsia"/>
                <w:b/>
                <w:sz w:val="18"/>
                <w:szCs w:val="18"/>
              </w:rPr>
              <w:t>根据协议约定</w:t>
            </w:r>
            <w:r w:rsidRPr="00A37F8A">
              <w:rPr>
                <w:rFonts w:ascii="宋体" w:hAnsi="宋体"/>
                <w:b/>
                <w:sz w:val="18"/>
                <w:szCs w:val="18"/>
              </w:rPr>
              <w:t>要求甲方提前购回，甲方未</w:t>
            </w:r>
            <w:ins w:id="94" w:author="杨慧1882/htsec" w:date="2019-12-03T09:25:00Z">
              <w:r w:rsidRPr="00ED6CFD">
                <w:rPr>
                  <w:rFonts w:ascii="宋体" w:hAnsi="宋体" w:hint="eastAsia"/>
                  <w:b/>
                  <w:sz w:val="18"/>
                  <w:szCs w:val="18"/>
                </w:rPr>
                <w:t>按乙方“</w:t>
              </w:r>
            </w:ins>
            <w:r w:rsidRPr="00ED6CFD">
              <w:rPr>
                <w:rFonts w:ascii="宋体" w:hAnsi="宋体" w:hint="eastAsia"/>
                <w:b/>
                <w:sz w:val="18"/>
                <w:szCs w:val="18"/>
              </w:rPr>
              <w:t>提前购回</w:t>
            </w:r>
            <w:ins w:id="95" w:author="杨慧1882/htsec" w:date="2019-12-03T09:25:00Z">
              <w:r w:rsidRPr="00ED6CFD">
                <w:rPr>
                  <w:rFonts w:ascii="宋体" w:hAnsi="宋体" w:hint="eastAsia"/>
                  <w:b/>
                  <w:sz w:val="18"/>
                  <w:szCs w:val="18"/>
                </w:rPr>
                <w:t>通知”中的要求</w:t>
              </w:r>
              <w:r w:rsidRPr="00A37F8A">
                <w:rPr>
                  <w:rFonts w:ascii="宋体" w:hAnsi="宋体" w:hint="eastAsia"/>
                  <w:b/>
                  <w:sz w:val="18"/>
                  <w:szCs w:val="18"/>
                </w:rPr>
                <w:t>提前</w:t>
              </w:r>
              <w:r w:rsidRPr="00A37F8A">
                <w:rPr>
                  <w:rFonts w:ascii="宋体" w:hAnsi="宋体"/>
                  <w:b/>
                  <w:sz w:val="18"/>
                  <w:szCs w:val="18"/>
                </w:rPr>
                <w:t>购回的。</w:t>
              </w:r>
            </w:ins>
          </w:p>
          <w:p w:rsidR="006D7D29" w:rsidRPr="00ED6CFD" w:rsidRDefault="006D7D29" w:rsidP="006D7D29">
            <w:pPr>
              <w:ind w:firstLineChars="150" w:firstLine="271"/>
              <w:rPr>
                <w:ins w:id="96" w:author="杨慧1882/htsec" w:date="2019-12-03T09:25:00Z"/>
                <w:rFonts w:ascii="宋体" w:hAnsi="宋体"/>
                <w:b/>
                <w:sz w:val="18"/>
                <w:szCs w:val="18"/>
              </w:rPr>
            </w:pPr>
            <w:ins w:id="97" w:author="杨慧1882/htsec" w:date="2019-12-03T09:25:00Z">
              <w:r w:rsidRPr="00ED6CFD">
                <w:rPr>
                  <w:rFonts w:ascii="宋体" w:hAnsi="宋体" w:hint="eastAsia"/>
                  <w:b/>
                  <w:sz w:val="18"/>
                  <w:szCs w:val="18"/>
                </w:rPr>
                <w:t>（</w:t>
              </w:r>
              <w:r>
                <w:rPr>
                  <w:rFonts w:ascii="宋体" w:hAnsi="宋体" w:hint="eastAsia"/>
                  <w:b/>
                  <w:sz w:val="18"/>
                  <w:szCs w:val="18"/>
                </w:rPr>
                <w:t>四</w:t>
              </w:r>
              <w:r w:rsidRPr="00ED6CFD">
                <w:rPr>
                  <w:rFonts w:ascii="宋体" w:hAnsi="宋体" w:hint="eastAsia"/>
                  <w:b/>
                  <w:sz w:val="18"/>
                  <w:szCs w:val="18"/>
                </w:rPr>
                <w:t>）甲方违反本协议</w:t>
              </w:r>
            </w:ins>
            <w:r w:rsidRPr="00ED6CFD">
              <w:rPr>
                <w:rFonts w:ascii="宋体" w:hAnsi="宋体" w:hint="eastAsia"/>
                <w:b/>
                <w:sz w:val="18"/>
                <w:szCs w:val="18"/>
              </w:rPr>
              <w:t>的</w:t>
            </w:r>
            <w:ins w:id="98" w:author="杨慧1882/htsec" w:date="2019-12-03T09:25:00Z">
              <w:r w:rsidRPr="00ED6CFD">
                <w:rPr>
                  <w:rFonts w:ascii="宋体" w:hAnsi="宋体" w:hint="eastAsia"/>
                  <w:b/>
                  <w:sz w:val="18"/>
                  <w:szCs w:val="18"/>
                </w:rPr>
                <w:t>声明、保证或承诺条款；</w:t>
              </w:r>
            </w:ins>
          </w:p>
          <w:p w:rsidR="006D7D29" w:rsidRPr="00ED6CFD" w:rsidRDefault="006D7D29" w:rsidP="006D7D29">
            <w:pPr>
              <w:ind w:firstLineChars="150" w:firstLine="271"/>
              <w:rPr>
                <w:rFonts w:ascii="宋体" w:hAnsi="宋体"/>
                <w:b/>
                <w:sz w:val="18"/>
                <w:szCs w:val="18"/>
              </w:rPr>
            </w:pPr>
            <w:ins w:id="99" w:author="杨慧1882/htsec" w:date="2019-12-03T09:25:00Z">
              <w:r w:rsidRPr="00ED6CFD">
                <w:rPr>
                  <w:rFonts w:ascii="宋体" w:hAnsi="宋体" w:hint="eastAsia"/>
                  <w:b/>
                  <w:sz w:val="18"/>
                  <w:szCs w:val="18"/>
                </w:rPr>
                <w:t>（五）甲方违反本协议约定的其他义务</w:t>
              </w:r>
            </w:ins>
            <w:r w:rsidRPr="00ED6CFD">
              <w:rPr>
                <w:rFonts w:ascii="宋体" w:hAnsi="宋体" w:hint="eastAsia"/>
                <w:b/>
                <w:sz w:val="18"/>
                <w:szCs w:val="18"/>
              </w:rPr>
              <w:t>。</w:t>
            </w:r>
          </w:p>
          <w:p w:rsidR="00FC4EE4" w:rsidRPr="006D7D29" w:rsidRDefault="006D7D29" w:rsidP="006D7D29">
            <w:pPr>
              <w:ind w:firstLineChars="150" w:firstLine="271"/>
              <w:rPr>
                <w:rFonts w:ascii="宋体" w:hAnsi="宋体"/>
                <w:color w:val="000000"/>
                <w:kern w:val="0"/>
              </w:rPr>
            </w:pPr>
            <w:r w:rsidRPr="00A37F8A">
              <w:rPr>
                <w:rFonts w:ascii="宋体" w:hAnsi="宋体" w:hint="eastAsia"/>
                <w:b/>
                <w:sz w:val="18"/>
                <w:szCs w:val="18"/>
              </w:rPr>
              <w:t>上述情形发生的下一日为</w:t>
            </w:r>
            <w:del w:id="100" w:author="杨慧1882/htsec" w:date="2019-12-03T09:25:00Z">
              <w:r w:rsidRPr="005B742E">
                <w:rPr>
                  <w:rFonts w:ascii="宋体" w:hAnsi="宋体" w:hint="eastAsia"/>
                  <w:b/>
                  <w:sz w:val="18"/>
                  <w:szCs w:val="18"/>
                </w:rPr>
                <w:delText>违约</w:delText>
              </w:r>
            </w:del>
            <w:ins w:id="101" w:author="杨慧1882/htsec" w:date="2019-12-03T09:25:00Z">
              <w:r w:rsidRPr="00A37F8A">
                <w:rPr>
                  <w:rFonts w:ascii="宋体" w:hAnsi="宋体" w:hint="eastAsia"/>
                  <w:b/>
                  <w:sz w:val="18"/>
                  <w:szCs w:val="18"/>
                </w:rPr>
                <w:t>违约</w:t>
              </w:r>
              <w:r>
                <w:rPr>
                  <w:rFonts w:ascii="宋体" w:hAnsi="宋体" w:hint="eastAsia"/>
                  <w:b/>
                  <w:sz w:val="18"/>
                  <w:szCs w:val="18"/>
                </w:rPr>
                <w:t>金计收</w:t>
              </w:r>
            </w:ins>
            <w:r w:rsidRPr="00A37F8A">
              <w:rPr>
                <w:rFonts w:ascii="宋体" w:hAnsi="宋体" w:hint="eastAsia"/>
                <w:b/>
                <w:sz w:val="18"/>
                <w:szCs w:val="18"/>
              </w:rPr>
              <w:t>起始日。</w:t>
            </w:r>
          </w:p>
        </w:tc>
        <w:tc>
          <w:tcPr>
            <w:tcW w:w="2693" w:type="dxa"/>
          </w:tcPr>
          <w:p w:rsidR="00FC4EE4" w:rsidRPr="004D03C1" w:rsidRDefault="004D03C1"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FC4EE4" w:rsidRPr="00B23D3B" w:rsidTr="00880947">
        <w:trPr>
          <w:jc w:val="center"/>
        </w:trPr>
        <w:tc>
          <w:tcPr>
            <w:tcW w:w="8058" w:type="dxa"/>
          </w:tcPr>
          <w:p w:rsidR="00FC4EE4" w:rsidRPr="006D7D29" w:rsidRDefault="006D7D29" w:rsidP="006D7D29">
            <w:pPr>
              <w:pStyle w:val="a8"/>
              <w:snapToGrid w:val="0"/>
              <w:ind w:left="264" w:firstLineChars="234" w:firstLine="423"/>
              <w:jc w:val="left"/>
              <w:rPr>
                <w:rFonts w:hAnsi="宋体"/>
                <w:color w:val="000000"/>
                <w:kern w:val="0"/>
              </w:rPr>
            </w:pPr>
            <w:r w:rsidRPr="006D7D29">
              <w:rPr>
                <w:rFonts w:hAnsi="宋体" w:hint="eastAsia"/>
                <w:b/>
                <w:color w:val="000000"/>
                <w:sz w:val="18"/>
                <w:szCs w:val="18"/>
              </w:rPr>
              <w:t xml:space="preserve">第四十六条　</w:t>
            </w:r>
            <w:r w:rsidRPr="006D7D29">
              <w:rPr>
                <w:rFonts w:hAnsi="宋体"/>
                <w:b/>
                <w:color w:val="000000"/>
                <w:sz w:val="18"/>
                <w:szCs w:val="18"/>
              </w:rPr>
              <w:t>甲方</w:t>
            </w:r>
            <w:del w:id="102" w:author="杨慧1882/htsec" w:date="2019-12-03T09:25:00Z">
              <w:r w:rsidRPr="006D7D29">
                <w:rPr>
                  <w:rFonts w:hAnsi="宋体"/>
                  <w:b/>
                  <w:color w:val="000000"/>
                  <w:sz w:val="18"/>
                  <w:szCs w:val="18"/>
                </w:rPr>
                <w:delText>违反本协议第四十四条第（二）、（三）、（四）项的，应向乙方支付违约金。</w:delText>
              </w:r>
              <w:r w:rsidRPr="006D7D29">
                <w:rPr>
                  <w:rFonts w:hAnsi="宋体"/>
                  <w:b/>
                  <w:sz w:val="18"/>
                  <w:szCs w:val="18"/>
                </w:rPr>
                <w:delText>因甲方原因导致购回交易或证券、资金划付无法完成</w:delText>
              </w:r>
            </w:del>
            <w:ins w:id="103" w:author="杨慧1882/htsec" w:date="2019-12-03T09:25:00Z">
              <w:r w:rsidRPr="006D7D29">
                <w:rPr>
                  <w:rFonts w:hAnsi="宋体"/>
                  <w:b/>
                  <w:color w:val="000000"/>
                  <w:sz w:val="18"/>
                  <w:szCs w:val="18"/>
                </w:rPr>
                <w:t>违约</w:t>
              </w:r>
            </w:ins>
            <w:r w:rsidRPr="006D7D29">
              <w:rPr>
                <w:rFonts w:hAnsi="宋体"/>
                <w:b/>
                <w:color w:val="000000"/>
                <w:sz w:val="18"/>
                <w:szCs w:val="18"/>
              </w:rPr>
              <w:t>的，乙方</w:t>
            </w:r>
            <w:ins w:id="104" w:author="杨慧1882/htsec" w:date="2019-12-03T09:25:00Z">
              <w:r w:rsidRPr="006D7D29">
                <w:rPr>
                  <w:rFonts w:hAnsi="宋体"/>
                  <w:b/>
                  <w:color w:val="000000"/>
                  <w:sz w:val="18"/>
                  <w:szCs w:val="18"/>
                </w:rPr>
                <w:t>有权按本协议约定对标的证券进行违约处置、处分补充担保物或采取其它合法合规方式实现债权。</w:t>
              </w:r>
            </w:ins>
          </w:p>
        </w:tc>
        <w:tc>
          <w:tcPr>
            <w:tcW w:w="2693" w:type="dxa"/>
          </w:tcPr>
          <w:p w:rsidR="00FC4EE4" w:rsidRPr="004D03C1" w:rsidRDefault="004D03C1"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FC4EE4" w:rsidRPr="00B23D3B" w:rsidTr="00880947">
        <w:trPr>
          <w:jc w:val="center"/>
        </w:trPr>
        <w:tc>
          <w:tcPr>
            <w:tcW w:w="8058" w:type="dxa"/>
          </w:tcPr>
          <w:p w:rsidR="006D7D29" w:rsidRPr="00105FCA" w:rsidRDefault="006D7D29" w:rsidP="0029146A">
            <w:pPr>
              <w:pStyle w:val="a8"/>
              <w:snapToGrid w:val="0"/>
              <w:ind w:firstLineChars="199" w:firstLine="360"/>
              <w:jc w:val="left"/>
              <w:rPr>
                <w:rFonts w:hAnsi="宋体"/>
                <w:b/>
                <w:sz w:val="18"/>
                <w:szCs w:val="18"/>
              </w:rPr>
            </w:pPr>
            <w:r>
              <w:rPr>
                <w:rFonts w:hAnsi="宋体" w:hint="eastAsia"/>
                <w:b/>
                <w:color w:val="000000"/>
                <w:sz w:val="18"/>
                <w:szCs w:val="18"/>
              </w:rPr>
              <w:t xml:space="preserve">第四十七条　</w:t>
            </w:r>
            <w:ins w:id="105" w:author="杨慧1882/htsec" w:date="2019-12-03T09:25:00Z">
              <w:r>
                <w:rPr>
                  <w:rFonts w:hAnsi="宋体"/>
                  <w:b/>
                  <w:color w:val="000000"/>
                  <w:sz w:val="18"/>
                  <w:szCs w:val="18"/>
                </w:rPr>
                <w:t>通过沪深交易所对标的证券进行违约处置的，流程如下：</w:t>
              </w:r>
              <w:r w:rsidRPr="00105FCA">
                <w:rPr>
                  <w:rFonts w:hAnsi="宋体"/>
                  <w:b/>
                  <w:color w:val="000000"/>
                  <w:sz w:val="18"/>
                  <w:szCs w:val="18"/>
                </w:rPr>
                <w:t>乙方</w:t>
              </w:r>
            </w:ins>
            <w:r w:rsidRPr="00105FCA">
              <w:rPr>
                <w:rFonts w:hAnsi="宋体"/>
                <w:b/>
                <w:color w:val="000000"/>
                <w:sz w:val="18"/>
                <w:szCs w:val="18"/>
              </w:rPr>
              <w:t>向甲方发送违约通知。</w:t>
            </w:r>
            <w:r w:rsidRPr="00105FCA">
              <w:rPr>
                <w:rFonts w:hAnsi="宋体"/>
                <w:b/>
                <w:sz w:val="18"/>
                <w:szCs w:val="18"/>
              </w:rPr>
              <w:t>乙方向证券交易所申报终止购回并提交《违约处置申请》、承诺书及合规意见书等相关材料，</w:t>
            </w:r>
            <w:r w:rsidRPr="00105FCA">
              <w:rPr>
                <w:rFonts w:hAnsi="宋体"/>
                <w:b/>
                <w:color w:val="000000"/>
                <w:sz w:val="18"/>
                <w:szCs w:val="18"/>
              </w:rPr>
              <w:t>上述材料形式完备的，沪深证券交易所向登记结算公司发出终止约定购回交易的书面通知。终止购回后，双方不再进行购回交易。乙方有权根据沪深证券交易所或登记结算公司的相关规定申请将相应标的证券划转至用于处置的自营账户进行处置。</w:t>
            </w:r>
            <w:r w:rsidRPr="004C1CC7">
              <w:rPr>
                <w:rFonts w:hAnsi="宋体"/>
                <w:b/>
                <w:color w:val="000000"/>
                <w:sz w:val="18"/>
                <w:szCs w:val="18"/>
              </w:rPr>
              <w:t>乙方有权在标的证券划转至</w:t>
            </w:r>
            <w:ins w:id="106" w:author="杨慧1882/htsec" w:date="2019-12-03T09:25:00Z">
              <w:r>
                <w:rPr>
                  <w:rFonts w:hAnsi="宋体"/>
                  <w:b/>
                  <w:color w:val="000000"/>
                  <w:sz w:val="18"/>
                  <w:szCs w:val="18"/>
                </w:rPr>
                <w:t>用于处置的</w:t>
              </w:r>
            </w:ins>
            <w:r w:rsidRPr="004C1CC7">
              <w:rPr>
                <w:rFonts w:hAnsi="宋体"/>
                <w:b/>
                <w:color w:val="000000"/>
                <w:sz w:val="18"/>
                <w:szCs w:val="18"/>
              </w:rPr>
              <w:t>自营账户的下一交易日起卖出甲方违约交易（含合并管理的原交易，如有）及其相关补充交易所涉及的标的证券，以先归还违约金额及利息后归还本金的顺序抵偿甲方应付金额，剩余金</w:t>
            </w:r>
            <w:r w:rsidRPr="004C1CC7">
              <w:rPr>
                <w:rFonts w:hAnsi="宋体"/>
                <w:b/>
                <w:sz w:val="18"/>
                <w:szCs w:val="18"/>
              </w:rPr>
              <w:t>额按照多退少补的原则处理。</w:t>
            </w:r>
            <w:r w:rsidRPr="00105FCA">
              <w:rPr>
                <w:rFonts w:hAnsi="宋体"/>
                <w:b/>
                <w:sz w:val="18"/>
                <w:szCs w:val="18"/>
              </w:rPr>
              <w:t>乙方有权自主选择卖出标的证券的价格、时机、顺序、数量及平仓天数。</w:t>
            </w:r>
          </w:p>
          <w:p w:rsidR="006D7D29" w:rsidRPr="00A37F8A" w:rsidRDefault="006D7D29" w:rsidP="006D7D29">
            <w:pPr>
              <w:ind w:firstLineChars="200" w:firstLine="361"/>
              <w:jc w:val="left"/>
              <w:rPr>
                <w:rFonts w:hAnsi="宋体"/>
                <w:b/>
                <w:sz w:val="18"/>
                <w:szCs w:val="18"/>
              </w:rPr>
            </w:pPr>
            <w:r w:rsidRPr="00105FCA">
              <w:rPr>
                <w:rFonts w:hAnsi="宋体" w:hint="eastAsia"/>
                <w:b/>
                <w:sz w:val="18"/>
                <w:szCs w:val="18"/>
              </w:rPr>
              <w:t>乙方进行违约处置并全额收回甲方应付金额后的剩余证券，由乙方向登记结算公司申</w:t>
            </w:r>
            <w:r w:rsidRPr="00A37F8A">
              <w:rPr>
                <w:rFonts w:hAnsi="宋体" w:hint="eastAsia"/>
                <w:b/>
                <w:sz w:val="18"/>
                <w:szCs w:val="18"/>
              </w:rPr>
              <w:t>请划回甲方证券账户。</w:t>
            </w:r>
          </w:p>
          <w:p w:rsidR="006D7D29" w:rsidRPr="00A37F8A" w:rsidRDefault="006D7D29" w:rsidP="006D7D29">
            <w:pPr>
              <w:pStyle w:val="a8"/>
              <w:snapToGrid w:val="0"/>
              <w:ind w:left="567"/>
              <w:rPr>
                <w:rFonts w:hAnsi="宋体"/>
                <w:b/>
                <w:sz w:val="18"/>
                <w:szCs w:val="18"/>
              </w:rPr>
            </w:pPr>
            <w:r w:rsidRPr="00A37F8A">
              <w:rPr>
                <w:rFonts w:hAnsi="宋体"/>
                <w:b/>
                <w:color w:val="000000"/>
                <w:sz w:val="18"/>
                <w:szCs w:val="18"/>
              </w:rPr>
              <w:t>处</w:t>
            </w:r>
            <w:r w:rsidRPr="00A37F8A">
              <w:rPr>
                <w:rFonts w:hAnsi="宋体"/>
                <w:b/>
                <w:sz w:val="18"/>
                <w:szCs w:val="18"/>
              </w:rPr>
              <w:t>置结算金额＝成交净额（扣除交易费用）－应付金额</w:t>
            </w:r>
          </w:p>
          <w:p w:rsidR="006D7D29" w:rsidRPr="00AC113D" w:rsidRDefault="006D7D29" w:rsidP="006D7D29">
            <w:pPr>
              <w:ind w:leftChars="-49" w:hangingChars="57" w:hanging="103"/>
              <w:rPr>
                <w:rFonts w:hAnsi="宋体"/>
                <w:b/>
                <w:sz w:val="18"/>
                <w:szCs w:val="18"/>
              </w:rPr>
            </w:pPr>
            <w:r>
              <w:rPr>
                <w:rFonts w:ascii="宋体" w:hAnsi="宋体" w:hint="eastAsia"/>
                <w:b/>
                <w:sz w:val="18"/>
                <w:szCs w:val="18"/>
              </w:rPr>
              <w:t xml:space="preserve">　　</w:t>
            </w:r>
            <w:r w:rsidRPr="00A37F8A">
              <w:rPr>
                <w:rFonts w:ascii="宋体" w:hAnsi="宋体" w:hint="eastAsia"/>
                <w:b/>
                <w:sz w:val="18"/>
                <w:szCs w:val="18"/>
              </w:rPr>
              <w:t>其中，应付金额＝购回交易成交金额＋</w:t>
            </w:r>
            <w:del w:id="107" w:author="杨慧1882/htsec" w:date="2019-12-03T09:25:00Z">
              <w:r w:rsidRPr="005B742E">
                <w:rPr>
                  <w:rFonts w:ascii="宋体" w:hAnsi="宋体" w:hint="eastAsia"/>
                  <w:b/>
                  <w:sz w:val="18"/>
                  <w:szCs w:val="18"/>
                </w:rPr>
                <w:delText>延期</w:delText>
              </w:r>
            </w:del>
            <w:ins w:id="108" w:author="杨慧1882/htsec" w:date="2019-12-03T09:25:00Z">
              <w:r>
                <w:rPr>
                  <w:rFonts w:ascii="宋体" w:hAnsi="宋体" w:hint="eastAsia"/>
                  <w:b/>
                  <w:sz w:val="18"/>
                  <w:szCs w:val="18"/>
                </w:rPr>
                <w:t>逾</w:t>
              </w:r>
              <w:r w:rsidRPr="00A37F8A">
                <w:rPr>
                  <w:rFonts w:ascii="宋体" w:hAnsi="宋体" w:hint="eastAsia"/>
                  <w:b/>
                  <w:sz w:val="18"/>
                  <w:szCs w:val="18"/>
                </w:rPr>
                <w:t>期</w:t>
              </w:r>
            </w:ins>
            <w:r w:rsidRPr="00A37F8A">
              <w:rPr>
                <w:rFonts w:ascii="宋体" w:hAnsi="宋体" w:hint="eastAsia"/>
                <w:b/>
                <w:sz w:val="18"/>
                <w:szCs w:val="18"/>
              </w:rPr>
              <w:t>利息＋违约金额</w:t>
            </w:r>
            <w:ins w:id="109" w:author="杨慧1882/htsec" w:date="2019-12-03T09:25:00Z">
              <w:r>
                <w:rPr>
                  <w:rFonts w:ascii="宋体" w:hAnsi="宋体" w:hint="eastAsia"/>
                  <w:b/>
                  <w:sz w:val="18"/>
                  <w:szCs w:val="18"/>
                </w:rPr>
                <w:t>＋</w:t>
              </w:r>
              <w:r w:rsidRPr="00AC113D">
                <w:rPr>
                  <w:rFonts w:hAnsi="宋体" w:hint="eastAsia"/>
                  <w:b/>
                  <w:sz w:val="18"/>
                  <w:szCs w:val="18"/>
                </w:rPr>
                <w:t>实现债权的费用＋其他应付款</w:t>
              </w:r>
            </w:ins>
          </w:p>
          <w:p w:rsidR="006D7D29" w:rsidRPr="00A37F8A" w:rsidRDefault="006D7D29" w:rsidP="006D7D29">
            <w:pPr>
              <w:ind w:left="510"/>
              <w:rPr>
                <w:rFonts w:hAnsi="宋体"/>
                <w:b/>
                <w:sz w:val="18"/>
                <w:szCs w:val="18"/>
              </w:rPr>
            </w:pPr>
            <w:del w:id="110" w:author="杨慧1882/htsec" w:date="2019-12-03T09:25:00Z">
              <w:r w:rsidRPr="005B742E">
                <w:rPr>
                  <w:rFonts w:hAnsi="宋体"/>
                  <w:b/>
                  <w:color w:val="000000"/>
                  <w:sz w:val="18"/>
                  <w:szCs w:val="18"/>
                </w:rPr>
                <w:delText>延期</w:delText>
              </w:r>
            </w:del>
            <w:ins w:id="111" w:author="杨慧1882/htsec" w:date="2019-12-03T09:25:00Z">
              <w:r>
                <w:rPr>
                  <w:rFonts w:hAnsi="宋体"/>
                  <w:b/>
                  <w:color w:val="000000"/>
                  <w:sz w:val="18"/>
                  <w:szCs w:val="18"/>
                </w:rPr>
                <w:t>逾</w:t>
              </w:r>
              <w:r w:rsidRPr="00A37F8A">
                <w:rPr>
                  <w:rFonts w:hAnsi="宋体"/>
                  <w:b/>
                  <w:color w:val="000000"/>
                  <w:sz w:val="18"/>
                  <w:szCs w:val="18"/>
                </w:rPr>
                <w:t>期</w:t>
              </w:r>
            </w:ins>
            <w:r w:rsidRPr="00A37F8A">
              <w:rPr>
                <w:rFonts w:hAnsi="宋体"/>
                <w:b/>
                <w:color w:val="000000"/>
                <w:sz w:val="18"/>
                <w:szCs w:val="18"/>
              </w:rPr>
              <w:t>利息＝</w:t>
            </w:r>
            <w:r w:rsidRPr="00A37F8A">
              <w:rPr>
                <w:b/>
                <w:position w:val="-28"/>
                <w:sz w:val="18"/>
                <w:szCs w:val="18"/>
              </w:rPr>
              <w:object w:dxaOrig="460" w:dyaOrig="680">
                <v:shape id="_x0000_i1025" type="#_x0000_t75" style="width:22.95pt;height:34pt" o:ole="">
                  <v:imagedata r:id="rId9" o:title=""/>
                </v:shape>
                <o:OLEObject Type="Embed" ProgID="Equation.3" ShapeID="_x0000_i1025" DrawAspect="Content" ObjectID="_1636891966" r:id="rId10"/>
              </w:object>
            </w:r>
            <w:r w:rsidRPr="00A37F8A">
              <w:rPr>
                <w:b/>
                <w:sz w:val="18"/>
                <w:szCs w:val="18"/>
              </w:rPr>
              <w:t>Max</w:t>
            </w:r>
            <w:r w:rsidRPr="00A37F8A">
              <w:rPr>
                <w:rFonts w:hAnsi="宋体"/>
                <w:b/>
                <w:sz w:val="18"/>
                <w:szCs w:val="18"/>
              </w:rPr>
              <w:t>{</w:t>
            </w:r>
            <w:r w:rsidRPr="00A37F8A">
              <w:rPr>
                <w:rFonts w:hAnsi="宋体"/>
                <w:b/>
                <w:color w:val="000000"/>
                <w:sz w:val="18"/>
                <w:szCs w:val="18"/>
              </w:rPr>
              <w:t>（初始交易成交金额－第</w:t>
            </w:r>
            <w:proofErr w:type="spellStart"/>
            <w:r w:rsidRPr="00A37F8A">
              <w:rPr>
                <w:rFonts w:hAnsi="宋体"/>
                <w:b/>
                <w:color w:val="000000"/>
                <w:sz w:val="18"/>
                <w:szCs w:val="18"/>
              </w:rPr>
              <w:t>i</w:t>
            </w:r>
            <w:proofErr w:type="spellEnd"/>
            <w:r w:rsidRPr="00A37F8A">
              <w:rPr>
                <w:rFonts w:hAnsi="宋体"/>
                <w:b/>
                <w:color w:val="000000"/>
                <w:sz w:val="18"/>
                <w:szCs w:val="18"/>
              </w:rPr>
              <w:t>日处置累计成交净额－第</w:t>
            </w:r>
            <w:proofErr w:type="spellStart"/>
            <w:r w:rsidRPr="00A37F8A">
              <w:rPr>
                <w:rFonts w:hAnsi="宋体"/>
                <w:b/>
                <w:color w:val="000000"/>
                <w:sz w:val="18"/>
                <w:szCs w:val="18"/>
              </w:rPr>
              <w:t>i</w:t>
            </w:r>
            <w:proofErr w:type="spellEnd"/>
            <w:r w:rsidRPr="00A37F8A">
              <w:rPr>
                <w:rFonts w:hAnsi="宋体"/>
                <w:b/>
                <w:color w:val="000000"/>
                <w:sz w:val="18"/>
                <w:szCs w:val="18"/>
              </w:rPr>
              <w:t>日累计场外归还金额－深市标的证券待购回期间到账的税后红利或利息）</w:t>
            </w:r>
            <w:r w:rsidRPr="00A37F8A">
              <w:rPr>
                <w:rFonts w:hAnsi="宋体"/>
                <w:b/>
                <w:color w:val="000000"/>
                <w:sz w:val="18"/>
                <w:szCs w:val="18"/>
              </w:rPr>
              <w:t>,0</w:t>
            </w:r>
            <w:r w:rsidRPr="00A37F8A">
              <w:rPr>
                <w:rFonts w:hAnsi="宋体"/>
                <w:b/>
                <w:sz w:val="18"/>
                <w:szCs w:val="18"/>
              </w:rPr>
              <w:t>}</w:t>
            </w:r>
            <w:r w:rsidRPr="00A37F8A">
              <w:rPr>
                <w:rFonts w:hAnsi="宋体"/>
                <w:b/>
                <w:color w:val="000000"/>
                <w:sz w:val="18"/>
                <w:szCs w:val="18"/>
              </w:rPr>
              <w:t>＊购回价格</w:t>
            </w:r>
            <w:r w:rsidRPr="00A37F8A">
              <w:rPr>
                <w:rFonts w:hAnsi="宋体"/>
                <w:b/>
                <w:color w:val="000000"/>
                <w:sz w:val="18"/>
                <w:szCs w:val="18"/>
              </w:rPr>
              <w:t>/100</w:t>
            </w:r>
          </w:p>
          <w:p w:rsidR="006D7D29" w:rsidRPr="00A37F8A" w:rsidRDefault="006D7D29" w:rsidP="006D7D29">
            <w:pPr>
              <w:ind w:left="510"/>
              <w:rPr>
                <w:ins w:id="112" w:author="杨慧1882/htsec" w:date="2019-12-03T09:25:00Z"/>
                <w:rFonts w:ascii="宋体" w:hAnsi="宋体"/>
                <w:b/>
                <w:sz w:val="18"/>
                <w:szCs w:val="18"/>
              </w:rPr>
            </w:pPr>
            <w:ins w:id="113" w:author="杨慧1882/htsec" w:date="2019-12-03T09:25:00Z">
              <w:r w:rsidRPr="00A37F8A">
                <w:rPr>
                  <w:rFonts w:ascii="宋体" w:hAnsi="宋体"/>
                  <w:b/>
                  <w:sz w:val="18"/>
                  <w:szCs w:val="18"/>
                </w:rPr>
                <w:t>n:违约日至</w:t>
              </w:r>
              <w:r w:rsidRPr="00A37F8A">
                <w:rPr>
                  <w:rFonts w:ascii="宋体" w:hAnsi="宋体" w:hint="eastAsia"/>
                  <w:b/>
                  <w:sz w:val="18"/>
                  <w:szCs w:val="18"/>
                </w:rPr>
                <w:t>相关交易了结日</w:t>
              </w:r>
              <w:r w:rsidRPr="00481059">
                <w:rPr>
                  <w:rFonts w:ascii="宋体" w:hAnsi="宋体" w:hint="eastAsia"/>
                  <w:b/>
                  <w:sz w:val="18"/>
                  <w:szCs w:val="18"/>
                </w:rPr>
                <w:t>或相关违约情形消失日</w:t>
              </w:r>
              <w:r w:rsidRPr="00A37F8A">
                <w:rPr>
                  <w:rFonts w:ascii="宋体" w:hAnsi="宋体"/>
                  <w:b/>
                  <w:sz w:val="18"/>
                  <w:szCs w:val="18"/>
                </w:rPr>
                <w:t>之间的自然天数。</w:t>
              </w:r>
            </w:ins>
          </w:p>
          <w:p w:rsidR="006D7D29" w:rsidRPr="001F3138" w:rsidRDefault="006D7D29" w:rsidP="006D7D29">
            <w:pPr>
              <w:pStyle w:val="a8"/>
              <w:snapToGrid w:val="0"/>
              <w:ind w:firstLineChars="200" w:firstLine="361"/>
              <w:rPr>
                <w:ins w:id="114" w:author="杨慧1882/htsec" w:date="2019-12-03T09:25:00Z"/>
                <w:rFonts w:hAnsi="宋体"/>
                <w:b/>
                <w:color w:val="000000"/>
                <w:sz w:val="18"/>
                <w:szCs w:val="18"/>
              </w:rPr>
            </w:pPr>
          </w:p>
          <w:p w:rsidR="006D7D29" w:rsidRPr="00A37F8A" w:rsidRDefault="006D7D29" w:rsidP="006D7D29">
            <w:pPr>
              <w:pStyle w:val="a8"/>
              <w:snapToGrid w:val="0"/>
              <w:ind w:firstLineChars="200" w:firstLine="361"/>
              <w:rPr>
                <w:rFonts w:hAnsi="宋体"/>
                <w:b/>
                <w:sz w:val="18"/>
                <w:szCs w:val="18"/>
              </w:rPr>
            </w:pPr>
            <w:r w:rsidRPr="00A37F8A">
              <w:rPr>
                <w:rFonts w:hAnsi="宋体"/>
                <w:b/>
                <w:color w:val="000000"/>
                <w:sz w:val="18"/>
                <w:szCs w:val="18"/>
              </w:rPr>
              <w:t>违约金＝</w:t>
            </w:r>
            <w:r w:rsidRPr="00A37F8A">
              <w:rPr>
                <w:b/>
                <w:position w:val="-28"/>
                <w:sz w:val="18"/>
                <w:szCs w:val="18"/>
              </w:rPr>
              <w:object w:dxaOrig="460" w:dyaOrig="680">
                <v:shape id="_x0000_i1026" type="#_x0000_t75" style="width:22.95pt;height:34pt" o:ole="">
                  <v:imagedata r:id="rId9" o:title=""/>
                </v:shape>
                <o:OLEObject Type="Embed" ProgID="Equation.3" ShapeID="_x0000_i1026" DrawAspect="Content" ObjectID="_1636891967" r:id="rId11"/>
              </w:object>
            </w:r>
            <w:r w:rsidRPr="00A37F8A">
              <w:rPr>
                <w:b/>
                <w:sz w:val="18"/>
                <w:szCs w:val="18"/>
              </w:rPr>
              <w:t xml:space="preserve"> Max</w:t>
            </w:r>
            <w:r w:rsidRPr="00A37F8A">
              <w:rPr>
                <w:rFonts w:hAnsi="宋体"/>
                <w:b/>
                <w:sz w:val="18"/>
                <w:szCs w:val="18"/>
              </w:rPr>
              <w:t xml:space="preserve"> {</w:t>
            </w:r>
            <w:r w:rsidRPr="00A37F8A">
              <w:rPr>
                <w:rFonts w:hAnsi="宋体"/>
                <w:b/>
                <w:color w:val="000000"/>
                <w:sz w:val="18"/>
                <w:szCs w:val="18"/>
              </w:rPr>
              <w:t>（初始交易成交金额－第</w:t>
            </w:r>
            <w:proofErr w:type="spellStart"/>
            <w:r w:rsidRPr="00A37F8A">
              <w:rPr>
                <w:rFonts w:hAnsi="宋体"/>
                <w:b/>
                <w:color w:val="000000"/>
                <w:sz w:val="18"/>
                <w:szCs w:val="18"/>
              </w:rPr>
              <w:t>i</w:t>
            </w:r>
            <w:proofErr w:type="spellEnd"/>
            <w:r w:rsidRPr="00A37F8A">
              <w:rPr>
                <w:rFonts w:hAnsi="宋体"/>
                <w:b/>
                <w:color w:val="000000"/>
                <w:sz w:val="18"/>
                <w:szCs w:val="18"/>
              </w:rPr>
              <w:t>日处置累计成交净额－第</w:t>
            </w:r>
            <w:proofErr w:type="spellStart"/>
            <w:r w:rsidRPr="00A37F8A">
              <w:rPr>
                <w:rFonts w:hAnsi="宋体"/>
                <w:b/>
                <w:color w:val="000000"/>
                <w:sz w:val="18"/>
                <w:szCs w:val="18"/>
              </w:rPr>
              <w:t>i</w:t>
            </w:r>
            <w:proofErr w:type="spellEnd"/>
            <w:r w:rsidRPr="00A37F8A">
              <w:rPr>
                <w:rFonts w:hAnsi="宋体"/>
                <w:b/>
                <w:color w:val="000000"/>
                <w:sz w:val="18"/>
                <w:szCs w:val="18"/>
              </w:rPr>
              <w:t>日累计场外归还金额－深市标的证券待购回期间到账的税后红利或利息）,0</w:t>
            </w:r>
            <w:r w:rsidRPr="00A37F8A">
              <w:rPr>
                <w:rFonts w:hAnsi="宋体"/>
                <w:b/>
                <w:sz w:val="18"/>
                <w:szCs w:val="18"/>
              </w:rPr>
              <w:t>}</w:t>
            </w:r>
            <w:r w:rsidRPr="00A37F8A">
              <w:rPr>
                <w:rFonts w:hAnsi="宋体"/>
                <w:b/>
                <w:color w:val="000000"/>
                <w:sz w:val="18"/>
                <w:szCs w:val="18"/>
              </w:rPr>
              <w:t>＊0.03%</w:t>
            </w:r>
            <w:r w:rsidRPr="00A37F8A">
              <w:rPr>
                <w:rFonts w:hAnsi="宋体"/>
                <w:b/>
                <w:sz w:val="18"/>
                <w:szCs w:val="18"/>
              </w:rPr>
              <w:t xml:space="preserve"> </w:t>
            </w:r>
          </w:p>
          <w:p w:rsidR="006D7D29" w:rsidRPr="00A37F8A" w:rsidRDefault="006D7D29" w:rsidP="006D7D29">
            <w:pPr>
              <w:ind w:left="510"/>
              <w:rPr>
                <w:ins w:id="115" w:author="杨慧1882/htsec" w:date="2019-12-03T09:25:00Z"/>
                <w:rFonts w:ascii="宋体" w:hAnsi="宋体"/>
                <w:b/>
                <w:sz w:val="18"/>
                <w:szCs w:val="18"/>
              </w:rPr>
            </w:pPr>
            <w:r w:rsidRPr="00A37F8A">
              <w:rPr>
                <w:rFonts w:ascii="宋体" w:hAnsi="宋体"/>
                <w:b/>
                <w:sz w:val="18"/>
                <w:szCs w:val="18"/>
              </w:rPr>
              <w:t>n:</w:t>
            </w:r>
            <w:del w:id="116" w:author="杨慧1882/htsec" w:date="2019-12-03T09:25:00Z">
              <w:r w:rsidRPr="005B742E">
                <w:rPr>
                  <w:rFonts w:ascii="宋体" w:hAnsi="宋体"/>
                  <w:b/>
                  <w:sz w:val="18"/>
                  <w:szCs w:val="18"/>
                </w:rPr>
                <w:delText>违约</w:delText>
              </w:r>
            </w:del>
            <w:ins w:id="117" w:author="杨慧1882/htsec" w:date="2019-12-03T09:25:00Z">
              <w:r w:rsidRPr="00A37F8A">
                <w:rPr>
                  <w:rFonts w:ascii="宋体" w:hAnsi="宋体"/>
                  <w:b/>
                  <w:sz w:val="18"/>
                  <w:szCs w:val="18"/>
                </w:rPr>
                <w:t>违约</w:t>
              </w:r>
              <w:r>
                <w:rPr>
                  <w:rFonts w:ascii="宋体" w:hAnsi="宋体" w:hint="eastAsia"/>
                  <w:b/>
                  <w:sz w:val="18"/>
                  <w:szCs w:val="18"/>
                </w:rPr>
                <w:t>金计收</w:t>
              </w:r>
            </w:ins>
            <w:r w:rsidRPr="00A37F8A">
              <w:rPr>
                <w:rFonts w:ascii="宋体" w:hAnsi="宋体"/>
                <w:b/>
                <w:sz w:val="18"/>
                <w:szCs w:val="18"/>
              </w:rPr>
              <w:t>起始日至</w:t>
            </w:r>
            <w:r w:rsidRPr="00A37F8A">
              <w:rPr>
                <w:rFonts w:ascii="宋体" w:hAnsi="宋体" w:hint="eastAsia"/>
                <w:b/>
                <w:sz w:val="18"/>
                <w:szCs w:val="18"/>
              </w:rPr>
              <w:t>相关交易了结日</w:t>
            </w:r>
            <w:ins w:id="118" w:author="杨慧1882/htsec" w:date="2019-12-03T09:25:00Z">
              <w:r w:rsidRPr="00481059">
                <w:rPr>
                  <w:rFonts w:ascii="宋体" w:hAnsi="宋体" w:hint="eastAsia"/>
                  <w:b/>
                  <w:sz w:val="18"/>
                  <w:szCs w:val="18"/>
                </w:rPr>
                <w:t>或相关违约情形消失日</w:t>
              </w:r>
            </w:ins>
            <w:r w:rsidRPr="00A37F8A">
              <w:rPr>
                <w:rFonts w:ascii="宋体" w:hAnsi="宋体"/>
                <w:b/>
                <w:sz w:val="18"/>
                <w:szCs w:val="18"/>
              </w:rPr>
              <w:t>之间的自然天数。</w:t>
            </w:r>
          </w:p>
          <w:p w:rsidR="00FC4EE4" w:rsidRPr="006D7D29" w:rsidRDefault="00FC4EE4" w:rsidP="006D7D29">
            <w:pPr>
              <w:pStyle w:val="a8"/>
              <w:snapToGrid w:val="0"/>
              <w:rPr>
                <w:rFonts w:hAnsi="宋体"/>
                <w:b/>
                <w:color w:val="000000"/>
                <w:kern w:val="0"/>
              </w:rPr>
            </w:pPr>
          </w:p>
        </w:tc>
        <w:tc>
          <w:tcPr>
            <w:tcW w:w="2693" w:type="dxa"/>
          </w:tcPr>
          <w:p w:rsidR="00FC4EE4" w:rsidRPr="004D03C1" w:rsidRDefault="004D03C1"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修订相关计算公式。</w:t>
            </w:r>
          </w:p>
        </w:tc>
      </w:tr>
      <w:tr w:rsidR="006D7D29" w:rsidRPr="00B23D3B" w:rsidTr="00880947">
        <w:trPr>
          <w:jc w:val="center"/>
        </w:trPr>
        <w:tc>
          <w:tcPr>
            <w:tcW w:w="8058" w:type="dxa"/>
          </w:tcPr>
          <w:p w:rsidR="006D7D29" w:rsidRPr="006D7D29" w:rsidRDefault="006D7D29" w:rsidP="006D7D29">
            <w:pPr>
              <w:pStyle w:val="a8"/>
              <w:snapToGrid w:val="0"/>
              <w:ind w:firstLineChars="199" w:firstLine="360"/>
              <w:jc w:val="left"/>
              <w:rPr>
                <w:rFonts w:hAnsi="宋体"/>
                <w:b/>
                <w:color w:val="000000"/>
                <w:kern w:val="0"/>
              </w:rPr>
            </w:pPr>
            <w:r>
              <w:rPr>
                <w:rFonts w:hAnsi="宋体" w:hint="eastAsia"/>
                <w:b/>
                <w:color w:val="000000"/>
                <w:sz w:val="18"/>
                <w:szCs w:val="18"/>
              </w:rPr>
              <w:t xml:space="preserve">第四十八条　</w:t>
            </w:r>
            <w:ins w:id="119" w:author="杨慧1882/htsec" w:date="2019-12-03T09:25:00Z">
              <w:r w:rsidRPr="00672433">
                <w:rPr>
                  <w:rFonts w:hAnsi="宋体"/>
                  <w:b/>
                  <w:color w:val="000000"/>
                  <w:sz w:val="18"/>
                  <w:szCs w:val="18"/>
                </w:rPr>
                <w:t>因甲方违约，乙方处置甲方或第三方补充担保物（补充交易的除外）的，按甲方（如有）、乙方及第三方（如有）签署的《担保合同》、《质押合同》、《抵押合同》等相关协议的约定进行。其中，乙方处置现金担保物的，有权直接将相应现金用于偿还甲方负债。</w:t>
              </w:r>
            </w:ins>
          </w:p>
        </w:tc>
        <w:tc>
          <w:tcPr>
            <w:tcW w:w="2693" w:type="dxa"/>
          </w:tcPr>
          <w:p w:rsidR="006D7D29" w:rsidRPr="004D03C1" w:rsidRDefault="004D03C1"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6D7D29" w:rsidRPr="00B23D3B" w:rsidTr="00880947">
        <w:trPr>
          <w:jc w:val="center"/>
        </w:trPr>
        <w:tc>
          <w:tcPr>
            <w:tcW w:w="8058" w:type="dxa"/>
          </w:tcPr>
          <w:p w:rsidR="006D7D29" w:rsidRPr="006D7D29" w:rsidRDefault="006D7D29" w:rsidP="006D7D29">
            <w:pPr>
              <w:pStyle w:val="a8"/>
              <w:snapToGrid w:val="0"/>
              <w:ind w:left="122" w:firstLineChars="132" w:firstLine="239"/>
              <w:jc w:val="left"/>
              <w:rPr>
                <w:rFonts w:hAnsi="宋体"/>
                <w:b/>
                <w:color w:val="000000"/>
                <w:kern w:val="0"/>
              </w:rPr>
            </w:pPr>
            <w:r>
              <w:rPr>
                <w:rFonts w:hAnsi="宋体" w:hint="eastAsia"/>
                <w:b/>
                <w:color w:val="000000"/>
                <w:sz w:val="18"/>
                <w:szCs w:val="18"/>
              </w:rPr>
              <w:t xml:space="preserve">第四十九条　</w:t>
            </w:r>
            <w:ins w:id="120" w:author="杨慧1882/htsec" w:date="2019-12-03T09:25:00Z">
              <w:r w:rsidRPr="00672433">
                <w:rPr>
                  <w:rFonts w:hAnsi="宋体"/>
                  <w:b/>
                  <w:color w:val="000000"/>
                  <w:sz w:val="18"/>
                  <w:szCs w:val="18"/>
                </w:rPr>
                <w:t>乙方处置甲方担保物所得资金依次归还乙方其它应付款（如有）、实现债权的费用（如有）、违约金、</w:t>
              </w:r>
              <w:r>
                <w:rPr>
                  <w:rFonts w:hAnsi="宋体"/>
                  <w:b/>
                  <w:color w:val="000000"/>
                  <w:sz w:val="18"/>
                  <w:szCs w:val="18"/>
                </w:rPr>
                <w:t>利息和</w:t>
              </w:r>
              <w:r w:rsidRPr="00672433">
                <w:rPr>
                  <w:rFonts w:hAnsi="宋体"/>
                  <w:b/>
                  <w:color w:val="000000"/>
                  <w:sz w:val="18"/>
                  <w:szCs w:val="18"/>
                </w:rPr>
                <w:t>本金。处置所得不足以偿还债务的，乙方有权向甲方继续追偿并有权以其他合法合规的方式实现债权。</w:t>
              </w:r>
            </w:ins>
          </w:p>
        </w:tc>
        <w:tc>
          <w:tcPr>
            <w:tcW w:w="2693" w:type="dxa"/>
          </w:tcPr>
          <w:p w:rsidR="006D7D29" w:rsidRPr="004D03C1" w:rsidRDefault="004D03C1"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6D7D29" w:rsidRPr="00B23D3B" w:rsidTr="00880947">
        <w:trPr>
          <w:jc w:val="center"/>
        </w:trPr>
        <w:tc>
          <w:tcPr>
            <w:tcW w:w="8058" w:type="dxa"/>
          </w:tcPr>
          <w:p w:rsidR="006D7D29" w:rsidRPr="00652E47" w:rsidRDefault="006D7D29" w:rsidP="006D7D29">
            <w:pPr>
              <w:pStyle w:val="a8"/>
              <w:snapToGrid w:val="0"/>
              <w:ind w:left="122" w:firstLineChars="132" w:firstLine="239"/>
              <w:jc w:val="left"/>
              <w:rPr>
                <w:rFonts w:hAnsi="宋体"/>
                <w:b/>
                <w:color w:val="000000"/>
                <w:sz w:val="18"/>
                <w:szCs w:val="18"/>
              </w:rPr>
            </w:pPr>
            <w:r>
              <w:rPr>
                <w:rFonts w:hAnsi="宋体" w:hint="eastAsia"/>
                <w:b/>
                <w:color w:val="000000"/>
                <w:sz w:val="18"/>
                <w:szCs w:val="18"/>
              </w:rPr>
              <w:lastRenderedPageBreak/>
              <w:t xml:space="preserve">第五十条　</w:t>
            </w:r>
            <w:ins w:id="121" w:author="杨慧1882/htsec" w:date="2019-12-03T09:25:00Z">
              <w:r w:rsidRPr="00AC113D">
                <w:rPr>
                  <w:rFonts w:hAnsi="宋体"/>
                  <w:b/>
                  <w:color w:val="000000"/>
                  <w:sz w:val="18"/>
                  <w:szCs w:val="18"/>
                </w:rPr>
                <w:t>乙方</w:t>
              </w:r>
              <w:r>
                <w:rPr>
                  <w:rFonts w:hAnsi="宋体"/>
                  <w:b/>
                  <w:color w:val="000000"/>
                  <w:sz w:val="18"/>
                  <w:szCs w:val="18"/>
                </w:rPr>
                <w:t>为实现债权所产生的所有费用均由甲方承担，上述费用包括但不限于诉讼费(或仲裁费)、律师费、差旅费、评估费、拍卖费、审计费、诉讼保全担保费或保险费等。</w:t>
              </w:r>
            </w:ins>
          </w:p>
          <w:p w:rsidR="006D7D29" w:rsidRPr="006D7D29" w:rsidRDefault="006D7D29" w:rsidP="00916E84">
            <w:pPr>
              <w:adjustRightInd w:val="0"/>
              <w:snapToGrid w:val="0"/>
              <w:rPr>
                <w:rFonts w:ascii="宋体" w:hAnsi="宋体"/>
                <w:b/>
                <w:color w:val="000000"/>
                <w:kern w:val="0"/>
              </w:rPr>
            </w:pPr>
          </w:p>
        </w:tc>
        <w:tc>
          <w:tcPr>
            <w:tcW w:w="2693" w:type="dxa"/>
          </w:tcPr>
          <w:p w:rsidR="006D7D29" w:rsidRPr="004D03C1" w:rsidRDefault="004D03C1"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6D7D29" w:rsidRPr="00B23D3B" w:rsidTr="00880947">
        <w:trPr>
          <w:jc w:val="center"/>
        </w:trPr>
        <w:tc>
          <w:tcPr>
            <w:tcW w:w="8058" w:type="dxa"/>
          </w:tcPr>
          <w:p w:rsidR="006D7D29" w:rsidRPr="003F30CB" w:rsidRDefault="006D7D29" w:rsidP="00916E84">
            <w:pPr>
              <w:adjustRightInd w:val="0"/>
              <w:snapToGrid w:val="0"/>
              <w:rPr>
                <w:rFonts w:ascii="宋体" w:hAnsi="宋体"/>
                <w:b/>
                <w:color w:val="000000"/>
                <w:kern w:val="0"/>
              </w:rPr>
            </w:pPr>
            <w:r>
              <w:rPr>
                <w:rFonts w:hAnsi="宋体" w:hint="eastAsia"/>
                <w:b/>
                <w:color w:val="000000"/>
                <w:sz w:val="18"/>
                <w:szCs w:val="18"/>
              </w:rPr>
              <w:t xml:space="preserve">　　第五十一条　</w:t>
            </w:r>
            <w:ins w:id="122" w:author="杨慧1882/htsec" w:date="2019-12-03T09:25:00Z">
              <w:r w:rsidRPr="00652E47">
                <w:rPr>
                  <w:rFonts w:hAnsi="宋体"/>
                  <w:b/>
                  <w:color w:val="000000"/>
                  <w:sz w:val="18"/>
                  <w:szCs w:val="18"/>
                </w:rPr>
                <w:t>初始交易时，因甲方原因导致交易或交收无法完成的，《交易协议书》自动终止。</w:t>
              </w:r>
            </w:ins>
          </w:p>
        </w:tc>
        <w:tc>
          <w:tcPr>
            <w:tcW w:w="2693" w:type="dxa"/>
          </w:tcPr>
          <w:p w:rsidR="006D7D29" w:rsidRPr="004D03C1" w:rsidRDefault="004D03C1"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本条新增。</w:t>
            </w:r>
          </w:p>
        </w:tc>
      </w:tr>
      <w:tr w:rsidR="003F30CB" w:rsidRPr="00B23D3B" w:rsidTr="00880947">
        <w:trPr>
          <w:jc w:val="center"/>
        </w:trPr>
        <w:tc>
          <w:tcPr>
            <w:tcW w:w="8058" w:type="dxa"/>
          </w:tcPr>
          <w:p w:rsidR="003F30CB" w:rsidRPr="003F30CB" w:rsidRDefault="003F30CB" w:rsidP="003F30CB">
            <w:pPr>
              <w:pStyle w:val="a8"/>
              <w:ind w:firstLineChars="200" w:firstLine="422"/>
              <w:rPr>
                <w:rFonts w:asciiTheme="minorEastAsia" w:eastAsiaTheme="minorEastAsia" w:hAnsiTheme="minorEastAsia"/>
                <w:b/>
              </w:rPr>
            </w:pPr>
          </w:p>
        </w:tc>
        <w:tc>
          <w:tcPr>
            <w:tcW w:w="2693" w:type="dxa"/>
          </w:tcPr>
          <w:p w:rsidR="003F30CB" w:rsidRPr="004D03C1" w:rsidRDefault="003F30CB" w:rsidP="00B23E85">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vAlign w:val="center"/>
          </w:tcPr>
          <w:p w:rsidR="00FC4EE4" w:rsidRPr="003F30CB" w:rsidRDefault="003F30CB" w:rsidP="003F30CB">
            <w:pPr>
              <w:adjustRightInd w:val="0"/>
              <w:snapToGrid w:val="0"/>
              <w:jc w:val="center"/>
              <w:rPr>
                <w:rFonts w:ascii="宋体" w:hAnsi="宋体"/>
                <w:color w:val="000000"/>
                <w:kern w:val="0"/>
                <w:sz w:val="32"/>
                <w:szCs w:val="32"/>
              </w:rPr>
            </w:pPr>
            <w:r w:rsidRPr="003F30CB">
              <w:rPr>
                <w:rFonts w:ascii="宋体" w:hAnsi="宋体" w:cs="宋体" w:hint="eastAsia"/>
                <w:b/>
                <w:sz w:val="32"/>
                <w:szCs w:val="32"/>
              </w:rPr>
              <w:t>第十二章</w:t>
            </w:r>
            <w:r w:rsidRPr="003F30CB">
              <w:rPr>
                <w:rFonts w:ascii="宋体" w:hAnsi="宋体" w:cs="宋体"/>
                <w:b/>
                <w:sz w:val="32"/>
                <w:szCs w:val="32"/>
              </w:rPr>
              <w:t xml:space="preserve">   </w:t>
            </w:r>
            <w:r w:rsidRPr="003F30CB">
              <w:rPr>
                <w:rFonts w:ascii="宋体" w:hAnsi="宋体" w:cs="宋体" w:hint="eastAsia"/>
                <w:b/>
                <w:sz w:val="32"/>
                <w:szCs w:val="32"/>
              </w:rPr>
              <w:t>通知与送达</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3F30CB" w:rsidRPr="00B23D3B" w:rsidTr="00880947">
        <w:trPr>
          <w:jc w:val="center"/>
        </w:trPr>
        <w:tc>
          <w:tcPr>
            <w:tcW w:w="8058" w:type="dxa"/>
          </w:tcPr>
          <w:p w:rsidR="00487624" w:rsidRDefault="00487624" w:rsidP="00487624">
            <w:pPr>
              <w:pStyle w:val="a8"/>
              <w:snapToGrid w:val="0"/>
              <w:ind w:left="1185"/>
              <w:rPr>
                <w:rFonts w:hAnsi="宋体"/>
                <w:b/>
                <w:bCs/>
                <w:color w:val="000000"/>
                <w:sz w:val="18"/>
                <w:szCs w:val="18"/>
              </w:rPr>
            </w:pPr>
            <w:r>
              <w:rPr>
                <w:rFonts w:hAnsi="宋体" w:hint="eastAsia"/>
                <w:b/>
                <w:bCs/>
                <w:color w:val="000000"/>
                <w:sz w:val="18"/>
                <w:szCs w:val="18"/>
              </w:rPr>
              <w:t xml:space="preserve">第五十五条　</w:t>
            </w:r>
            <w:r w:rsidRPr="00A37F8A">
              <w:rPr>
                <w:rFonts w:hAnsi="宋体"/>
                <w:b/>
                <w:bCs/>
                <w:color w:val="000000"/>
                <w:sz w:val="18"/>
                <w:szCs w:val="18"/>
              </w:rPr>
              <w:t>约定购回式证券交易中通知与送达根据以下约定进行：</w:t>
            </w:r>
          </w:p>
          <w:p w:rsidR="00487624" w:rsidRPr="00242DE8" w:rsidRDefault="00487624" w:rsidP="00487624">
            <w:pPr>
              <w:snapToGrid w:val="0"/>
              <w:ind w:firstLine="482"/>
              <w:rPr>
                <w:del w:id="123" w:author="杨慧1882/htsec" w:date="2019-12-03T09:25:00Z"/>
                <w:rFonts w:ascii="宋体" w:hAnsi="宋体"/>
                <w:b/>
                <w:color w:val="000000"/>
                <w:sz w:val="18"/>
                <w:szCs w:val="18"/>
              </w:rPr>
            </w:pPr>
            <w:del w:id="124" w:author="杨慧1882/htsec" w:date="2019-12-03T09:25:00Z">
              <w:r w:rsidRPr="005B742E">
                <w:rPr>
                  <w:rFonts w:ascii="宋体" w:hAnsi="宋体" w:hint="eastAsia"/>
                  <w:b/>
                  <w:color w:val="000000"/>
                  <w:sz w:val="18"/>
                  <w:szCs w:val="18"/>
                </w:rPr>
                <w:delText>（一）甲方承诺本协议的联络方式的真实、有效、畅通。甲方联络方式变更时，应及时以书面方式通知乙方，乙方收到甲方通知的时间视为送达时间。甲方未书面通知乙方的，乙方以甲方原留存的联络方式为准。</w:delText>
              </w:r>
            </w:del>
          </w:p>
          <w:p w:rsidR="00487624" w:rsidRPr="00242DE8" w:rsidRDefault="00487624" w:rsidP="00487624">
            <w:pPr>
              <w:snapToGrid w:val="0"/>
              <w:ind w:firstLine="482"/>
              <w:rPr>
                <w:del w:id="125" w:author="杨慧1882/htsec" w:date="2019-12-03T09:25:00Z"/>
                <w:rFonts w:ascii="宋体" w:hAnsi="宋体"/>
                <w:b/>
                <w:color w:val="000000"/>
                <w:sz w:val="18"/>
                <w:szCs w:val="18"/>
              </w:rPr>
            </w:pPr>
            <w:del w:id="126" w:author="杨慧1882/htsec" w:date="2019-12-03T09:25:00Z">
              <w:r w:rsidRPr="005B742E">
                <w:rPr>
                  <w:rFonts w:ascii="宋体" w:hAnsi="宋体" w:hint="eastAsia"/>
                  <w:b/>
                  <w:color w:val="000000"/>
                  <w:sz w:val="18"/>
                  <w:szCs w:val="18"/>
                </w:rPr>
                <w:delText>因甲方未及时通知乙方变更结果所产生的一切责任由甲方承担。</w:delText>
              </w:r>
            </w:del>
          </w:p>
          <w:p w:rsidR="00487624" w:rsidRPr="00242DE8" w:rsidRDefault="00487624" w:rsidP="00487624">
            <w:pPr>
              <w:snapToGrid w:val="0"/>
              <w:ind w:firstLine="482"/>
              <w:rPr>
                <w:del w:id="127" w:author="杨慧1882/htsec" w:date="2019-12-03T09:25:00Z"/>
                <w:rFonts w:ascii="宋体" w:hAnsi="宋体"/>
                <w:b/>
                <w:color w:val="000000"/>
                <w:sz w:val="18"/>
                <w:szCs w:val="18"/>
              </w:rPr>
            </w:pPr>
            <w:del w:id="128" w:author="杨慧1882/htsec" w:date="2019-12-03T09:25:00Z">
              <w:r w:rsidRPr="005B742E">
                <w:rPr>
                  <w:rFonts w:ascii="宋体" w:hAnsi="宋体" w:hint="eastAsia"/>
                  <w:b/>
                  <w:color w:val="000000"/>
                  <w:sz w:val="18"/>
                  <w:szCs w:val="18"/>
                </w:rPr>
                <w:delText>（二）乙方通知的方式：</w:delText>
              </w:r>
            </w:del>
          </w:p>
          <w:p w:rsidR="00487624" w:rsidRPr="00A37F8A" w:rsidRDefault="00487624" w:rsidP="00487624">
            <w:pPr>
              <w:snapToGrid w:val="0"/>
              <w:ind w:firstLine="482"/>
              <w:rPr>
                <w:ins w:id="129" w:author="杨慧1882/htsec" w:date="2019-12-03T09:25:00Z"/>
                <w:rFonts w:ascii="宋体" w:hAnsi="宋体"/>
                <w:b/>
                <w:color w:val="000000"/>
                <w:sz w:val="18"/>
                <w:szCs w:val="18"/>
              </w:rPr>
            </w:pPr>
            <w:ins w:id="130" w:author="杨慧1882/htsec" w:date="2019-12-03T09:25:00Z">
              <w:r w:rsidRPr="00A37F8A">
                <w:rPr>
                  <w:rFonts w:ascii="宋体" w:hAnsi="宋体" w:hint="eastAsia"/>
                  <w:b/>
                  <w:color w:val="000000"/>
                  <w:sz w:val="18"/>
                  <w:szCs w:val="18"/>
                </w:rPr>
                <w:t>（</w:t>
              </w:r>
              <w:r>
                <w:rPr>
                  <w:rFonts w:ascii="宋体" w:hAnsi="宋体" w:hint="eastAsia"/>
                  <w:b/>
                  <w:color w:val="000000"/>
                  <w:sz w:val="18"/>
                  <w:szCs w:val="18"/>
                </w:rPr>
                <w:t>一</w:t>
              </w:r>
              <w:r w:rsidRPr="00A37F8A">
                <w:rPr>
                  <w:rFonts w:ascii="宋体" w:hAnsi="宋体" w:hint="eastAsia"/>
                  <w:b/>
                  <w:color w:val="000000"/>
                  <w:sz w:val="18"/>
                  <w:szCs w:val="18"/>
                </w:rPr>
                <w:t>）乙方通知的方式：</w:t>
              </w:r>
            </w:ins>
          </w:p>
          <w:p w:rsidR="00487624" w:rsidRPr="00A37F8A" w:rsidRDefault="00487624" w:rsidP="00487624">
            <w:pPr>
              <w:snapToGrid w:val="0"/>
              <w:ind w:firstLine="482"/>
              <w:rPr>
                <w:rFonts w:ascii="宋体" w:hAnsi="宋体"/>
                <w:b/>
                <w:color w:val="000000"/>
                <w:sz w:val="18"/>
                <w:szCs w:val="18"/>
              </w:rPr>
            </w:pPr>
            <w:r w:rsidRPr="00A37F8A">
              <w:rPr>
                <w:rFonts w:ascii="宋体" w:hAnsi="宋体" w:hint="eastAsia"/>
                <w:b/>
                <w:color w:val="000000"/>
                <w:sz w:val="18"/>
                <w:szCs w:val="18"/>
              </w:rPr>
              <w:t>甲方同意并接受，乙方有权根据本协议中所载的甲方联络方式采用下列任意一种或几种通知方式对甲方发出本协议所载的各种</w:t>
            </w:r>
            <w:ins w:id="131" w:author="杨慧1882/htsec" w:date="2019-12-03T09:25:00Z">
              <w:r>
                <w:rPr>
                  <w:rFonts w:ascii="宋体" w:hAnsi="宋体" w:hint="eastAsia"/>
                  <w:b/>
                  <w:color w:val="000000"/>
                  <w:sz w:val="18"/>
                  <w:szCs w:val="18"/>
                </w:rPr>
                <w:t>约定购回式证券交易相关</w:t>
              </w:r>
              <w:r w:rsidRPr="00A37F8A">
                <w:rPr>
                  <w:rFonts w:ascii="宋体" w:hAnsi="宋体" w:hint="eastAsia"/>
                  <w:b/>
                  <w:color w:val="000000"/>
                  <w:sz w:val="18"/>
                  <w:szCs w:val="18"/>
                </w:rPr>
                <w:t>通知</w:t>
              </w:r>
              <w:r>
                <w:rPr>
                  <w:rFonts w:ascii="宋体" w:hAnsi="宋体" w:hint="eastAsia"/>
                  <w:b/>
                  <w:color w:val="000000"/>
                  <w:sz w:val="18"/>
                  <w:szCs w:val="18"/>
                </w:rPr>
                <w:t>，</w:t>
              </w:r>
              <w:r w:rsidRPr="00116BD9">
                <w:rPr>
                  <w:rFonts w:ascii="宋体" w:hAnsi="宋体" w:hint="eastAsia"/>
                  <w:b/>
                  <w:color w:val="000000"/>
                  <w:sz w:val="18"/>
                  <w:szCs w:val="18"/>
                </w:rPr>
                <w:t>包括但不限于拟到期通知、预警通知、补仓及违约警示通知、</w:t>
              </w:r>
              <w:r>
                <w:rPr>
                  <w:rFonts w:ascii="宋体" w:hAnsi="宋体" w:hint="eastAsia"/>
                  <w:b/>
                  <w:color w:val="000000"/>
                  <w:sz w:val="18"/>
                  <w:szCs w:val="18"/>
                </w:rPr>
                <w:t>提前购回</w:t>
              </w:r>
            </w:ins>
            <w:r>
              <w:rPr>
                <w:rFonts w:ascii="宋体" w:hAnsi="宋体" w:hint="eastAsia"/>
                <w:b/>
                <w:color w:val="000000"/>
                <w:sz w:val="18"/>
                <w:szCs w:val="18"/>
              </w:rPr>
              <w:t>通知</w:t>
            </w:r>
            <w:ins w:id="132" w:author="杨慧1882/htsec" w:date="2019-12-03T09:25:00Z">
              <w:r w:rsidRPr="00116BD9">
                <w:rPr>
                  <w:rFonts w:ascii="宋体" w:hAnsi="宋体" w:hint="eastAsia"/>
                  <w:b/>
                  <w:color w:val="000000"/>
                  <w:sz w:val="18"/>
                  <w:szCs w:val="18"/>
                </w:rPr>
                <w:t>等</w:t>
              </w:r>
            </w:ins>
            <w:r w:rsidRPr="00A37F8A">
              <w:rPr>
                <w:rFonts w:ascii="宋体" w:hAnsi="宋体" w:hint="eastAsia"/>
                <w:b/>
                <w:color w:val="000000"/>
                <w:sz w:val="18"/>
                <w:szCs w:val="18"/>
              </w:rPr>
              <w:t>：</w:t>
            </w:r>
          </w:p>
          <w:p w:rsidR="00487624" w:rsidRPr="00A37F8A" w:rsidRDefault="00487624" w:rsidP="00487624">
            <w:pPr>
              <w:snapToGrid w:val="0"/>
              <w:ind w:firstLine="482"/>
              <w:rPr>
                <w:rFonts w:ascii="宋体" w:hAnsi="宋体"/>
                <w:b/>
                <w:color w:val="000000"/>
                <w:sz w:val="18"/>
                <w:szCs w:val="18"/>
              </w:rPr>
            </w:pPr>
            <w:r w:rsidRPr="00A37F8A">
              <w:rPr>
                <w:rFonts w:ascii="宋体" w:hAnsi="宋体"/>
                <w:b/>
                <w:color w:val="000000"/>
                <w:sz w:val="18"/>
                <w:szCs w:val="18"/>
              </w:rPr>
              <w:t>1</w:t>
            </w:r>
            <w:r w:rsidRPr="00A37F8A">
              <w:rPr>
                <w:rFonts w:ascii="宋体" w:hAnsi="宋体" w:hint="eastAsia"/>
                <w:b/>
                <w:color w:val="000000"/>
                <w:sz w:val="18"/>
                <w:szCs w:val="18"/>
              </w:rPr>
              <w:t>、电子邮件通知；</w:t>
            </w:r>
          </w:p>
          <w:p w:rsidR="00487624" w:rsidRPr="00A37F8A" w:rsidRDefault="00487624" w:rsidP="00487624">
            <w:pPr>
              <w:snapToGrid w:val="0"/>
              <w:ind w:firstLine="482"/>
              <w:rPr>
                <w:rFonts w:ascii="宋体" w:hAnsi="宋体"/>
                <w:b/>
                <w:color w:val="000000"/>
                <w:sz w:val="18"/>
                <w:szCs w:val="18"/>
              </w:rPr>
            </w:pPr>
            <w:r w:rsidRPr="00A37F8A">
              <w:rPr>
                <w:rFonts w:ascii="宋体" w:hAnsi="宋体"/>
                <w:b/>
                <w:color w:val="000000"/>
                <w:sz w:val="18"/>
                <w:szCs w:val="18"/>
              </w:rPr>
              <w:t>2</w:t>
            </w:r>
            <w:r w:rsidRPr="00A37F8A">
              <w:rPr>
                <w:rFonts w:ascii="宋体" w:hAnsi="宋体" w:hint="eastAsia"/>
                <w:b/>
                <w:color w:val="000000"/>
                <w:sz w:val="18"/>
                <w:szCs w:val="18"/>
              </w:rPr>
              <w:t>、手机短信通知；</w:t>
            </w:r>
          </w:p>
          <w:p w:rsidR="00487624" w:rsidRPr="00A37F8A" w:rsidRDefault="00487624" w:rsidP="00487624">
            <w:pPr>
              <w:snapToGrid w:val="0"/>
              <w:ind w:firstLine="482"/>
              <w:rPr>
                <w:rFonts w:ascii="宋体" w:hAnsi="宋体"/>
                <w:b/>
                <w:color w:val="000000"/>
                <w:sz w:val="18"/>
                <w:szCs w:val="18"/>
              </w:rPr>
            </w:pPr>
            <w:r w:rsidRPr="00A37F8A">
              <w:rPr>
                <w:rFonts w:ascii="宋体" w:hAnsi="宋体"/>
                <w:b/>
                <w:color w:val="000000"/>
                <w:sz w:val="18"/>
                <w:szCs w:val="18"/>
              </w:rPr>
              <w:t>3</w:t>
            </w:r>
            <w:r w:rsidRPr="00A37F8A">
              <w:rPr>
                <w:rFonts w:ascii="宋体" w:hAnsi="宋体" w:hint="eastAsia"/>
                <w:b/>
                <w:color w:val="000000"/>
                <w:sz w:val="18"/>
                <w:szCs w:val="18"/>
              </w:rPr>
              <w:t>、录音电话通知；</w:t>
            </w:r>
          </w:p>
          <w:p w:rsidR="00487624" w:rsidRPr="00A37F8A" w:rsidRDefault="00487624" w:rsidP="00487624">
            <w:pPr>
              <w:snapToGrid w:val="0"/>
              <w:ind w:firstLine="482"/>
              <w:rPr>
                <w:rFonts w:ascii="宋体" w:hAnsi="宋体"/>
                <w:b/>
                <w:color w:val="000000"/>
                <w:sz w:val="18"/>
                <w:szCs w:val="18"/>
              </w:rPr>
            </w:pPr>
            <w:r w:rsidRPr="00A37F8A">
              <w:rPr>
                <w:rFonts w:ascii="宋体" w:hAnsi="宋体" w:hint="eastAsia"/>
                <w:b/>
                <w:color w:val="000000"/>
                <w:sz w:val="18"/>
                <w:szCs w:val="18"/>
              </w:rPr>
              <w:t>甲方承诺，只要乙方通过以上任何一种方式向甲方发送了通知，均视为乙方履行了本协议约定的通知义务。如果非因乙方原因使得甲方未能收到上述通知，由此造成的后果及损失，乙方不承担任何责任。</w:t>
            </w:r>
          </w:p>
          <w:p w:rsidR="00487624" w:rsidRPr="00A37F8A" w:rsidRDefault="00487624" w:rsidP="00487624">
            <w:pPr>
              <w:snapToGrid w:val="0"/>
              <w:ind w:firstLine="482"/>
              <w:rPr>
                <w:rFonts w:ascii="宋体" w:hAnsi="宋体"/>
                <w:b/>
                <w:color w:val="000000"/>
                <w:sz w:val="18"/>
                <w:szCs w:val="18"/>
              </w:rPr>
            </w:pPr>
            <w:r w:rsidRPr="00A37F8A">
              <w:rPr>
                <w:rFonts w:ascii="宋体" w:hAnsi="宋体" w:hint="eastAsia"/>
                <w:b/>
                <w:color w:val="000000"/>
                <w:sz w:val="18"/>
                <w:szCs w:val="18"/>
              </w:rPr>
              <w:t>（</w:t>
            </w:r>
            <w:del w:id="133" w:author="杨慧1882/htsec" w:date="2019-12-03T09:25:00Z">
              <w:r w:rsidRPr="005B742E">
                <w:rPr>
                  <w:rFonts w:ascii="宋体" w:hAnsi="宋体" w:hint="eastAsia"/>
                  <w:b/>
                  <w:color w:val="000000"/>
                  <w:sz w:val="18"/>
                  <w:szCs w:val="18"/>
                </w:rPr>
                <w:delText>三</w:delText>
              </w:r>
            </w:del>
            <w:ins w:id="134" w:author="杨慧1882/htsec" w:date="2019-12-03T09:25:00Z">
              <w:r>
                <w:rPr>
                  <w:rFonts w:ascii="宋体" w:hAnsi="宋体" w:hint="eastAsia"/>
                  <w:b/>
                  <w:color w:val="000000"/>
                  <w:sz w:val="18"/>
                  <w:szCs w:val="18"/>
                </w:rPr>
                <w:t>二</w:t>
              </w:r>
            </w:ins>
            <w:r w:rsidRPr="00A37F8A">
              <w:rPr>
                <w:rFonts w:ascii="宋体" w:hAnsi="宋体" w:hint="eastAsia"/>
                <w:b/>
                <w:color w:val="000000"/>
                <w:sz w:val="18"/>
                <w:szCs w:val="18"/>
              </w:rPr>
              <w:t>）通知的送达时间：</w:t>
            </w:r>
          </w:p>
          <w:p w:rsidR="00487624" w:rsidRPr="00A37F8A" w:rsidRDefault="00487624" w:rsidP="00487624">
            <w:pPr>
              <w:snapToGrid w:val="0"/>
              <w:ind w:firstLine="482"/>
              <w:rPr>
                <w:rFonts w:ascii="宋体" w:hAnsi="宋体"/>
                <w:b/>
                <w:color w:val="000000"/>
                <w:sz w:val="18"/>
                <w:szCs w:val="18"/>
              </w:rPr>
            </w:pPr>
            <w:r w:rsidRPr="00A37F8A">
              <w:rPr>
                <w:rFonts w:ascii="宋体" w:hAnsi="宋体"/>
                <w:b/>
                <w:color w:val="000000"/>
                <w:sz w:val="18"/>
                <w:szCs w:val="18"/>
              </w:rPr>
              <w:t>1</w:t>
            </w:r>
            <w:r w:rsidRPr="00A37F8A">
              <w:rPr>
                <w:rFonts w:ascii="宋体" w:hAnsi="宋体" w:hint="eastAsia"/>
                <w:b/>
                <w:color w:val="000000"/>
                <w:sz w:val="18"/>
                <w:szCs w:val="18"/>
              </w:rPr>
              <w:t>、以电子邮件方式、手机短信通知的，以电子邮件、手机短信发出后三十分钟视为已经送达。</w:t>
            </w:r>
          </w:p>
          <w:p w:rsidR="00487624" w:rsidRDefault="00487624" w:rsidP="00487624">
            <w:pPr>
              <w:snapToGrid w:val="0"/>
              <w:ind w:firstLine="482"/>
              <w:rPr>
                <w:rFonts w:ascii="宋体" w:hAnsi="宋体"/>
                <w:b/>
                <w:color w:val="000000"/>
                <w:sz w:val="18"/>
                <w:szCs w:val="18"/>
              </w:rPr>
            </w:pPr>
            <w:r w:rsidRPr="00A37F8A">
              <w:rPr>
                <w:rFonts w:ascii="宋体" w:hAnsi="宋体"/>
                <w:b/>
                <w:color w:val="000000"/>
                <w:sz w:val="18"/>
                <w:szCs w:val="18"/>
              </w:rPr>
              <w:t>2</w:t>
            </w:r>
            <w:r w:rsidRPr="00A37F8A">
              <w:rPr>
                <w:rFonts w:ascii="宋体" w:hAnsi="宋体" w:hint="eastAsia"/>
                <w:b/>
                <w:color w:val="000000"/>
                <w:sz w:val="18"/>
                <w:szCs w:val="18"/>
              </w:rPr>
              <w:t>、以录音电话方式通知的，以通话当时视为已经送达。</w:t>
            </w:r>
          </w:p>
          <w:p w:rsidR="003F30CB" w:rsidRPr="00487624" w:rsidRDefault="003F30CB" w:rsidP="00487624">
            <w:pPr>
              <w:pStyle w:val="a8"/>
              <w:snapToGrid w:val="0"/>
              <w:ind w:left="279"/>
              <w:rPr>
                <w:rFonts w:asciiTheme="minorEastAsia" w:hAnsiTheme="minorEastAsia"/>
              </w:rPr>
            </w:pPr>
          </w:p>
        </w:tc>
        <w:tc>
          <w:tcPr>
            <w:tcW w:w="2693" w:type="dxa"/>
          </w:tcPr>
          <w:p w:rsidR="003F30CB" w:rsidRPr="004D03C1" w:rsidRDefault="0029146A" w:rsidP="0029146A">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29146A">
              <w:rPr>
                <w:rFonts w:asciiTheme="minorEastAsia" w:eastAsiaTheme="minorEastAsia" w:hAnsiTheme="minorEastAsia" w:hint="eastAsia"/>
                <w:b w:val="0"/>
                <w:sz w:val="18"/>
                <w:szCs w:val="18"/>
              </w:rPr>
              <w:t>本协议</w:t>
            </w:r>
            <w:r>
              <w:rPr>
                <w:rFonts w:asciiTheme="minorEastAsia" w:eastAsiaTheme="minorEastAsia" w:hAnsiTheme="minorEastAsia" w:hint="eastAsia"/>
                <w:b w:val="0"/>
                <w:sz w:val="18"/>
                <w:szCs w:val="18"/>
              </w:rPr>
              <w:t>约定</w:t>
            </w:r>
            <w:r w:rsidRPr="0029146A">
              <w:rPr>
                <w:rFonts w:asciiTheme="minorEastAsia" w:eastAsiaTheme="minorEastAsia" w:hAnsiTheme="minorEastAsia" w:hint="eastAsia"/>
                <w:b w:val="0"/>
                <w:sz w:val="18"/>
                <w:szCs w:val="18"/>
              </w:rPr>
              <w:t>的</w:t>
            </w:r>
            <w:r>
              <w:rPr>
                <w:rFonts w:asciiTheme="minorEastAsia" w:eastAsiaTheme="minorEastAsia" w:hAnsiTheme="minorEastAsia" w:hint="eastAsia"/>
                <w:b w:val="0"/>
                <w:sz w:val="18"/>
                <w:szCs w:val="18"/>
              </w:rPr>
              <w:t>相关</w:t>
            </w:r>
            <w:r w:rsidRPr="0029146A">
              <w:rPr>
                <w:rFonts w:asciiTheme="minorEastAsia" w:eastAsiaTheme="minorEastAsia" w:hAnsiTheme="minorEastAsia" w:hint="eastAsia"/>
                <w:b w:val="0"/>
                <w:sz w:val="18"/>
                <w:szCs w:val="18"/>
              </w:rPr>
              <w:t>通知分为业务</w:t>
            </w:r>
            <w:r>
              <w:rPr>
                <w:rFonts w:asciiTheme="minorEastAsia" w:eastAsiaTheme="minorEastAsia" w:hAnsiTheme="minorEastAsia" w:hint="eastAsia"/>
                <w:b w:val="0"/>
                <w:sz w:val="18"/>
                <w:szCs w:val="18"/>
              </w:rPr>
              <w:t>类</w:t>
            </w:r>
            <w:r w:rsidRPr="0029146A">
              <w:rPr>
                <w:rFonts w:asciiTheme="minorEastAsia" w:eastAsiaTheme="minorEastAsia" w:hAnsiTheme="minorEastAsia" w:hint="eastAsia"/>
                <w:b w:val="0"/>
                <w:sz w:val="18"/>
                <w:szCs w:val="18"/>
              </w:rPr>
              <w:t>通知与诉讼</w:t>
            </w:r>
            <w:r>
              <w:rPr>
                <w:rFonts w:asciiTheme="minorEastAsia" w:eastAsiaTheme="minorEastAsia" w:hAnsiTheme="minorEastAsia" w:hint="eastAsia"/>
                <w:b w:val="0"/>
                <w:sz w:val="18"/>
                <w:szCs w:val="18"/>
              </w:rPr>
              <w:t>类</w:t>
            </w:r>
            <w:r w:rsidRPr="0029146A">
              <w:rPr>
                <w:rFonts w:asciiTheme="minorEastAsia" w:eastAsiaTheme="minorEastAsia" w:hAnsiTheme="minorEastAsia" w:hint="eastAsia"/>
                <w:b w:val="0"/>
                <w:sz w:val="18"/>
                <w:szCs w:val="18"/>
              </w:rPr>
              <w:t>通知两大类，通知的方式</w:t>
            </w:r>
            <w:r>
              <w:rPr>
                <w:rFonts w:asciiTheme="minorEastAsia" w:eastAsiaTheme="minorEastAsia" w:hAnsiTheme="minorEastAsia" w:hint="eastAsia"/>
                <w:b w:val="0"/>
                <w:sz w:val="18"/>
                <w:szCs w:val="18"/>
              </w:rPr>
              <w:t>及送达的约定有</w:t>
            </w:r>
            <w:r w:rsidRPr="0029146A">
              <w:rPr>
                <w:rFonts w:asciiTheme="minorEastAsia" w:eastAsiaTheme="minorEastAsia" w:hAnsiTheme="minorEastAsia" w:hint="eastAsia"/>
                <w:b w:val="0"/>
                <w:sz w:val="18"/>
                <w:szCs w:val="18"/>
              </w:rPr>
              <w:t>所区别，故</w:t>
            </w:r>
            <w:r>
              <w:rPr>
                <w:rFonts w:asciiTheme="minorEastAsia" w:eastAsiaTheme="minorEastAsia" w:hAnsiTheme="minorEastAsia" w:hint="eastAsia"/>
                <w:b w:val="0"/>
                <w:sz w:val="18"/>
                <w:szCs w:val="18"/>
              </w:rPr>
              <w:t>修订</w:t>
            </w:r>
            <w:r w:rsidRPr="0029146A">
              <w:rPr>
                <w:rFonts w:asciiTheme="minorEastAsia" w:eastAsiaTheme="minorEastAsia" w:hAnsiTheme="minorEastAsia" w:hint="eastAsia"/>
                <w:b w:val="0"/>
                <w:sz w:val="18"/>
                <w:szCs w:val="18"/>
              </w:rPr>
              <w:t>相关描述</w:t>
            </w:r>
            <w:r>
              <w:rPr>
                <w:rFonts w:asciiTheme="minorEastAsia" w:eastAsiaTheme="minorEastAsia" w:hAnsiTheme="minorEastAsia" w:hint="eastAsia"/>
                <w:b w:val="0"/>
                <w:sz w:val="18"/>
                <w:szCs w:val="18"/>
              </w:rPr>
              <w:t>，同时新增第五十六条、五十七条。</w:t>
            </w:r>
          </w:p>
        </w:tc>
      </w:tr>
      <w:tr w:rsidR="003F30CB" w:rsidRPr="00B23D3B" w:rsidTr="00880947">
        <w:trPr>
          <w:jc w:val="center"/>
        </w:trPr>
        <w:tc>
          <w:tcPr>
            <w:tcW w:w="8058" w:type="dxa"/>
          </w:tcPr>
          <w:p w:rsidR="00487624" w:rsidRDefault="00487624" w:rsidP="00487624">
            <w:pPr>
              <w:pStyle w:val="a8"/>
              <w:snapToGrid w:val="0"/>
              <w:ind w:left="220"/>
              <w:rPr>
                <w:ins w:id="135" w:author="杨慧1882/htsec" w:date="2019-12-03T09:25:00Z"/>
                <w:rFonts w:hAnsi="宋体"/>
                <w:b/>
                <w:bCs/>
                <w:color w:val="000000"/>
                <w:sz w:val="18"/>
                <w:szCs w:val="18"/>
              </w:rPr>
            </w:pPr>
            <w:r>
              <w:rPr>
                <w:rFonts w:hAnsi="宋体" w:hint="eastAsia"/>
                <w:b/>
                <w:bCs/>
                <w:color w:val="000000"/>
                <w:sz w:val="18"/>
                <w:szCs w:val="18"/>
              </w:rPr>
              <w:t xml:space="preserve">第五十六条　</w:t>
            </w:r>
            <w:ins w:id="136" w:author="杨慧1882/htsec" w:date="2019-12-03T09:25:00Z">
              <w:r w:rsidRPr="00116BD9">
                <w:rPr>
                  <w:rFonts w:hAnsi="宋体"/>
                  <w:b/>
                  <w:bCs/>
                  <w:color w:val="000000"/>
                  <w:sz w:val="18"/>
                  <w:szCs w:val="18"/>
                </w:rPr>
                <w:t>相关诉讼（仲裁）、公证时的通知与送达根据以下约定进行：</w:t>
              </w:r>
            </w:ins>
          </w:p>
          <w:p w:rsidR="00487624" w:rsidRPr="00116BD9" w:rsidRDefault="00487624" w:rsidP="00487624">
            <w:pPr>
              <w:pStyle w:val="a8"/>
              <w:snapToGrid w:val="0"/>
              <w:ind w:left="220"/>
              <w:rPr>
                <w:ins w:id="137" w:author="杨慧1882/htsec" w:date="2019-12-03T09:25:00Z"/>
                <w:rFonts w:hAnsi="宋体"/>
                <w:b/>
                <w:bCs/>
                <w:color w:val="000000"/>
                <w:sz w:val="18"/>
                <w:szCs w:val="18"/>
              </w:rPr>
            </w:pPr>
            <w:ins w:id="138" w:author="杨慧1882/htsec" w:date="2019-12-03T09:25:00Z">
              <w:r w:rsidRPr="00116BD9">
                <w:rPr>
                  <w:rFonts w:hAnsi="宋体"/>
                  <w:b/>
                  <w:bCs/>
                  <w:color w:val="000000"/>
                  <w:sz w:val="18"/>
                  <w:szCs w:val="18"/>
                </w:rPr>
                <w:t>（一）乙方通知及甲方签收：</w:t>
              </w:r>
            </w:ins>
          </w:p>
          <w:p w:rsidR="00487624" w:rsidRPr="00116BD9" w:rsidRDefault="00487624" w:rsidP="00487624">
            <w:pPr>
              <w:pStyle w:val="a8"/>
              <w:snapToGrid w:val="0"/>
              <w:ind w:firstLineChars="121" w:firstLine="219"/>
              <w:rPr>
                <w:ins w:id="139" w:author="杨慧1882/htsec" w:date="2019-12-03T09:25:00Z"/>
                <w:rFonts w:hAnsi="宋体"/>
                <w:b/>
                <w:bCs/>
                <w:color w:val="000000"/>
                <w:sz w:val="18"/>
                <w:szCs w:val="18"/>
              </w:rPr>
            </w:pPr>
            <w:ins w:id="140" w:author="杨慧1882/htsec" w:date="2019-12-03T09:25:00Z">
              <w:r w:rsidRPr="00116BD9">
                <w:rPr>
                  <w:rFonts w:hAnsi="宋体"/>
                  <w:b/>
                  <w:bCs/>
                  <w:color w:val="000000"/>
                  <w:sz w:val="18"/>
                  <w:szCs w:val="18"/>
                </w:rPr>
                <w:t>1、甲方同意：本协议约定的通讯地址（包括联系地址、电子邮箱、移动电话、固定电话等）作为发生纠纷时相关诉讼（仲裁）、公证等法律文书（包括但不限于乙方的各类通知、文件；法院或仲裁庭送达的起诉状（或仲裁申请书）及证据、传票、应诉通知书、举证通知书、开庭通知书、支付令、判决书（裁决书）、裁定书、调解书、执行通知书、限期履行通知书等诉讼或仲裁审理、实现担保物权程序以及执行阶段法律文书；公证机构送达的各类通知和法律文件等）的有效送达地址。</w:t>
              </w:r>
            </w:ins>
          </w:p>
          <w:p w:rsidR="00487624" w:rsidRPr="00116BD9" w:rsidRDefault="00487624" w:rsidP="00487624">
            <w:pPr>
              <w:pStyle w:val="a8"/>
              <w:snapToGrid w:val="0"/>
              <w:ind w:firstLineChars="121" w:firstLine="219"/>
              <w:rPr>
                <w:ins w:id="141" w:author="杨慧1882/htsec" w:date="2019-12-03T09:25:00Z"/>
                <w:rFonts w:hAnsi="宋体"/>
                <w:b/>
                <w:bCs/>
                <w:color w:val="000000"/>
                <w:sz w:val="18"/>
                <w:szCs w:val="18"/>
              </w:rPr>
            </w:pPr>
            <w:ins w:id="142" w:author="杨慧1882/htsec" w:date="2019-12-03T09:25:00Z">
              <w:r w:rsidRPr="00116BD9">
                <w:rPr>
                  <w:rFonts w:hAnsi="宋体"/>
                  <w:b/>
                  <w:bCs/>
                  <w:color w:val="000000"/>
                  <w:sz w:val="18"/>
                  <w:szCs w:val="18"/>
                </w:rPr>
                <w:t>2、送达地址适用期间包括非诉阶段和争议进入仲裁、诉讼程序后的一审、二审、再审、执行、实现担保物权程序、督促程序以及强制执行公证等所有阶段。</w:t>
              </w:r>
            </w:ins>
          </w:p>
          <w:p w:rsidR="00487624" w:rsidRPr="00116BD9" w:rsidRDefault="00487624" w:rsidP="00487624">
            <w:pPr>
              <w:pStyle w:val="a8"/>
              <w:snapToGrid w:val="0"/>
              <w:ind w:firstLineChars="121" w:firstLine="219"/>
              <w:rPr>
                <w:ins w:id="143" w:author="杨慧1882/htsec" w:date="2019-12-03T09:25:00Z"/>
                <w:rFonts w:hAnsi="宋体"/>
                <w:b/>
                <w:bCs/>
                <w:color w:val="000000"/>
                <w:sz w:val="18"/>
                <w:szCs w:val="18"/>
              </w:rPr>
            </w:pPr>
            <w:ins w:id="144" w:author="杨慧1882/htsec" w:date="2019-12-03T09:25:00Z">
              <w:r w:rsidRPr="00116BD9">
                <w:rPr>
                  <w:rFonts w:hAnsi="宋体"/>
                  <w:b/>
                  <w:bCs/>
                  <w:color w:val="000000"/>
                  <w:sz w:val="18"/>
                  <w:szCs w:val="18"/>
                </w:rPr>
                <w:t>3、甲方的单位公章、办公室印章、财务专用章、合同专用章、收发章及信贷业务专用章等均是通知或联系、法律文书送达、信函往来的有效印章。甲方所有工作人员是文件往来、通讯和通知的有权签收人。</w:t>
              </w:r>
            </w:ins>
          </w:p>
          <w:p w:rsidR="00487624" w:rsidRPr="00116BD9" w:rsidRDefault="00487624" w:rsidP="00487624">
            <w:pPr>
              <w:pStyle w:val="a8"/>
              <w:snapToGrid w:val="0"/>
              <w:ind w:left="220"/>
              <w:rPr>
                <w:ins w:id="145" w:author="杨慧1882/htsec" w:date="2019-12-03T09:25:00Z"/>
                <w:rFonts w:hAnsi="宋体"/>
                <w:b/>
                <w:bCs/>
                <w:color w:val="000000"/>
                <w:sz w:val="18"/>
                <w:szCs w:val="18"/>
              </w:rPr>
            </w:pPr>
            <w:ins w:id="146" w:author="杨慧1882/htsec" w:date="2019-12-03T09:25:00Z">
              <w:r w:rsidRPr="00116BD9">
                <w:rPr>
                  <w:rFonts w:hAnsi="宋体"/>
                  <w:b/>
                  <w:bCs/>
                  <w:color w:val="000000"/>
                  <w:sz w:val="18"/>
                  <w:szCs w:val="18"/>
                </w:rPr>
                <w:t>（二）通知的送达时间：</w:t>
              </w:r>
            </w:ins>
          </w:p>
          <w:p w:rsidR="00487624" w:rsidRPr="00116BD9" w:rsidRDefault="00487624" w:rsidP="00487624">
            <w:pPr>
              <w:pStyle w:val="a8"/>
              <w:snapToGrid w:val="0"/>
              <w:ind w:left="220"/>
              <w:rPr>
                <w:ins w:id="147" w:author="杨慧1882/htsec" w:date="2019-12-03T09:25:00Z"/>
                <w:rFonts w:hAnsi="宋体"/>
                <w:b/>
                <w:bCs/>
                <w:color w:val="000000"/>
                <w:sz w:val="18"/>
                <w:szCs w:val="18"/>
              </w:rPr>
            </w:pPr>
            <w:ins w:id="148" w:author="杨慧1882/htsec" w:date="2019-12-03T09:25:00Z">
              <w:r w:rsidRPr="00116BD9">
                <w:rPr>
                  <w:rFonts w:hAnsi="宋体"/>
                  <w:b/>
                  <w:bCs/>
                  <w:color w:val="000000"/>
                  <w:sz w:val="18"/>
                  <w:szCs w:val="18"/>
                </w:rPr>
                <w:t>甲方承诺，上款所列的任何通知、通讯或法律文书只要按照本款约定的任一方式发送的，即应视作在下列日期被送达：</w:t>
              </w:r>
            </w:ins>
          </w:p>
          <w:p w:rsidR="00487624" w:rsidRPr="00116BD9" w:rsidRDefault="00487624" w:rsidP="00487624">
            <w:pPr>
              <w:pStyle w:val="a8"/>
              <w:snapToGrid w:val="0"/>
              <w:ind w:left="220"/>
              <w:rPr>
                <w:ins w:id="149" w:author="杨慧1882/htsec" w:date="2019-12-03T09:25:00Z"/>
                <w:rFonts w:hAnsi="宋体"/>
                <w:b/>
                <w:bCs/>
                <w:color w:val="000000"/>
                <w:sz w:val="18"/>
                <w:szCs w:val="18"/>
              </w:rPr>
            </w:pPr>
            <w:ins w:id="150" w:author="杨慧1882/htsec" w:date="2019-12-03T09:25:00Z">
              <w:r w:rsidRPr="00116BD9">
                <w:rPr>
                  <w:rFonts w:hAnsi="宋体"/>
                  <w:b/>
                  <w:bCs/>
                  <w:color w:val="000000"/>
                  <w:sz w:val="18"/>
                  <w:szCs w:val="18"/>
                </w:rPr>
                <w:t>1、乙方邮寄（包括特快专递、平信邮寄、挂号邮寄）的，以邮寄之日后的第五个工作日视为送达日；</w:t>
              </w:r>
            </w:ins>
          </w:p>
          <w:p w:rsidR="00487624" w:rsidRPr="00116BD9" w:rsidRDefault="00487624" w:rsidP="00487624">
            <w:pPr>
              <w:pStyle w:val="a8"/>
              <w:snapToGrid w:val="0"/>
              <w:ind w:left="220"/>
              <w:rPr>
                <w:ins w:id="151" w:author="杨慧1882/htsec" w:date="2019-12-03T09:25:00Z"/>
                <w:rFonts w:hAnsi="宋体"/>
                <w:b/>
                <w:bCs/>
                <w:color w:val="000000"/>
                <w:sz w:val="18"/>
                <w:szCs w:val="18"/>
              </w:rPr>
            </w:pPr>
            <w:ins w:id="152" w:author="杨慧1882/htsec" w:date="2019-12-03T09:25:00Z">
              <w:r w:rsidRPr="00116BD9">
                <w:rPr>
                  <w:rFonts w:hAnsi="宋体"/>
                  <w:b/>
                  <w:bCs/>
                  <w:color w:val="000000"/>
                  <w:sz w:val="18"/>
                  <w:szCs w:val="18"/>
                </w:rPr>
                <w:t>2、乙方专人送达的，以收件人签收之日视为送达日，收件人拒收的，送达人可采取拍照、录像方式记录送达过程，并将文书留置，亦视为送达；</w:t>
              </w:r>
            </w:ins>
          </w:p>
          <w:p w:rsidR="00487624" w:rsidRPr="00116BD9" w:rsidRDefault="00487624" w:rsidP="00487624">
            <w:pPr>
              <w:pStyle w:val="a8"/>
              <w:snapToGrid w:val="0"/>
              <w:ind w:left="220"/>
              <w:rPr>
                <w:ins w:id="153" w:author="杨慧1882/htsec" w:date="2019-12-03T09:25:00Z"/>
                <w:rFonts w:hAnsi="宋体"/>
                <w:b/>
                <w:bCs/>
                <w:color w:val="000000"/>
                <w:sz w:val="18"/>
                <w:szCs w:val="18"/>
              </w:rPr>
            </w:pPr>
            <w:ins w:id="154" w:author="杨慧1882/htsec" w:date="2019-12-03T09:25:00Z">
              <w:r w:rsidRPr="00116BD9">
                <w:rPr>
                  <w:rFonts w:hAnsi="宋体"/>
                  <w:b/>
                  <w:bCs/>
                  <w:color w:val="000000"/>
                  <w:sz w:val="18"/>
                  <w:szCs w:val="18"/>
                </w:rPr>
                <w:t>3、以电子邮件、手机短信、微信等方式送达的，以发送之日视为送达日。</w:t>
              </w:r>
            </w:ins>
          </w:p>
          <w:p w:rsidR="004F6E5F" w:rsidRDefault="00487624" w:rsidP="004F6E5F">
            <w:pPr>
              <w:pStyle w:val="a8"/>
              <w:snapToGrid w:val="0"/>
              <w:ind w:firstLineChars="67" w:firstLine="121"/>
              <w:rPr>
                <w:rFonts w:hAnsi="宋体"/>
                <w:b/>
                <w:bCs/>
                <w:color w:val="000000"/>
                <w:sz w:val="18"/>
                <w:szCs w:val="18"/>
              </w:rPr>
            </w:pPr>
            <w:ins w:id="155" w:author="杨慧1882/htsec" w:date="2019-12-03T09:25:00Z">
              <w:r w:rsidRPr="00116BD9">
                <w:rPr>
                  <w:rFonts w:hAnsi="宋体"/>
                  <w:b/>
                  <w:bCs/>
                  <w:color w:val="000000"/>
                  <w:sz w:val="18"/>
                  <w:szCs w:val="18"/>
                </w:rPr>
                <w:t>（三）因甲方提供的通讯地址不准确、不真实，或通讯地址变更后未及时通知乙方和仲裁机构、人民法院及公证机构导致无法实际送达的，甲方应自行承担相应法律后果，并视为已有效送达：</w:t>
              </w:r>
              <w:r w:rsidRPr="00116BD9">
                <w:rPr>
                  <w:rFonts w:hAnsi="宋体"/>
                  <w:b/>
                  <w:bCs/>
                  <w:color w:val="000000"/>
                  <w:sz w:val="18"/>
                  <w:szCs w:val="18"/>
                </w:rPr>
                <w:cr/>
                <w:t xml:space="preserve">　</w:t>
              </w:r>
            </w:ins>
            <w:r w:rsidR="004F6E5F">
              <w:rPr>
                <w:rFonts w:hAnsi="宋体" w:hint="eastAsia"/>
                <w:b/>
                <w:bCs/>
                <w:color w:val="000000"/>
                <w:sz w:val="18"/>
                <w:szCs w:val="18"/>
              </w:rPr>
              <w:t xml:space="preserve">　</w:t>
            </w:r>
            <w:ins w:id="156" w:author="杨慧1882/htsec" w:date="2019-12-03T09:25:00Z">
              <w:r w:rsidRPr="00116BD9">
                <w:rPr>
                  <w:rFonts w:hAnsi="宋体"/>
                  <w:b/>
                  <w:bCs/>
                  <w:color w:val="000000"/>
                  <w:sz w:val="18"/>
                  <w:szCs w:val="18"/>
                </w:rPr>
                <w:t>1、邮寄送达的，以文书退回之日视为送达日；</w:t>
              </w:r>
            </w:ins>
          </w:p>
          <w:p w:rsidR="004F6E5F" w:rsidRDefault="004F6E5F" w:rsidP="004F6E5F">
            <w:pPr>
              <w:pStyle w:val="a8"/>
              <w:snapToGrid w:val="0"/>
              <w:ind w:firstLineChars="67" w:firstLine="121"/>
              <w:rPr>
                <w:rFonts w:hAnsi="宋体"/>
                <w:b/>
                <w:bCs/>
                <w:color w:val="000000"/>
                <w:sz w:val="18"/>
                <w:szCs w:val="18"/>
              </w:rPr>
            </w:pPr>
            <w:r>
              <w:rPr>
                <w:rFonts w:hAnsi="宋体" w:hint="eastAsia"/>
                <w:b/>
                <w:bCs/>
                <w:color w:val="000000"/>
                <w:sz w:val="18"/>
                <w:szCs w:val="18"/>
              </w:rPr>
              <w:t xml:space="preserve">　</w:t>
            </w:r>
            <w:ins w:id="157" w:author="杨慧1882/htsec" w:date="2019-12-03T09:25:00Z">
              <w:r w:rsidR="00487624" w:rsidRPr="00116BD9">
                <w:rPr>
                  <w:rFonts w:hAnsi="宋体"/>
                  <w:b/>
                  <w:bCs/>
                  <w:color w:val="000000"/>
                  <w:sz w:val="18"/>
                  <w:szCs w:val="18"/>
                </w:rPr>
                <w:t>2、专人送达的，送达人当场在送达回证上记明情况之日为送达日；</w:t>
              </w:r>
            </w:ins>
          </w:p>
          <w:p w:rsidR="003F30CB" w:rsidRPr="00487624" w:rsidRDefault="004F6E5F" w:rsidP="004F6E5F">
            <w:pPr>
              <w:pStyle w:val="a8"/>
              <w:snapToGrid w:val="0"/>
              <w:ind w:firstLineChars="67" w:firstLine="121"/>
              <w:rPr>
                <w:rFonts w:asciiTheme="minorEastAsia" w:hAnsiTheme="minorEastAsia"/>
              </w:rPr>
            </w:pPr>
            <w:r>
              <w:rPr>
                <w:rFonts w:hAnsi="宋体" w:hint="eastAsia"/>
                <w:b/>
                <w:bCs/>
                <w:color w:val="000000"/>
                <w:sz w:val="18"/>
                <w:szCs w:val="18"/>
              </w:rPr>
              <w:t xml:space="preserve">　</w:t>
            </w:r>
            <w:ins w:id="158" w:author="杨慧1882/htsec" w:date="2019-12-03T09:25:00Z">
              <w:r w:rsidR="00487624" w:rsidRPr="00116BD9">
                <w:rPr>
                  <w:rFonts w:hAnsi="宋体"/>
                  <w:b/>
                  <w:bCs/>
                  <w:color w:val="000000"/>
                  <w:sz w:val="18"/>
                  <w:szCs w:val="18"/>
                </w:rPr>
                <w:t>3、电子方式送达的，以发送之日为送达日。</w:t>
              </w:r>
            </w:ins>
          </w:p>
        </w:tc>
        <w:tc>
          <w:tcPr>
            <w:tcW w:w="2693" w:type="dxa"/>
          </w:tcPr>
          <w:p w:rsidR="003F30CB" w:rsidRPr="004D03C1" w:rsidRDefault="0029146A" w:rsidP="001A7660">
            <w:pPr>
              <w:pStyle w:val="3"/>
              <w:keepNext w:val="0"/>
              <w:keepLines w:val="0"/>
              <w:spacing w:before="0" w:after="0" w:line="240" w:lineRule="auto"/>
              <w:jc w:val="left"/>
              <w:outlineLvl w:val="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同上</w:t>
            </w:r>
          </w:p>
        </w:tc>
      </w:tr>
      <w:tr w:rsidR="003F30CB" w:rsidRPr="00B23D3B" w:rsidTr="00880947">
        <w:trPr>
          <w:jc w:val="center"/>
        </w:trPr>
        <w:tc>
          <w:tcPr>
            <w:tcW w:w="8058" w:type="dxa"/>
          </w:tcPr>
          <w:p w:rsidR="00487624" w:rsidRDefault="00487624" w:rsidP="00487624">
            <w:pPr>
              <w:pStyle w:val="a8"/>
              <w:snapToGrid w:val="0"/>
              <w:ind w:leftChars="-5" w:left="-10" w:firstLineChars="118" w:firstLine="213"/>
              <w:rPr>
                <w:ins w:id="159" w:author="杨慧1882/htsec" w:date="2019-12-03T09:25:00Z"/>
                <w:rFonts w:hAnsi="宋体"/>
                <w:b/>
                <w:bCs/>
                <w:color w:val="000000"/>
                <w:sz w:val="18"/>
                <w:szCs w:val="18"/>
              </w:rPr>
            </w:pPr>
            <w:r>
              <w:rPr>
                <w:rFonts w:hAnsi="宋体" w:hint="eastAsia"/>
                <w:b/>
                <w:bCs/>
                <w:color w:val="000000"/>
                <w:sz w:val="18"/>
                <w:szCs w:val="18"/>
              </w:rPr>
              <w:t xml:space="preserve">第五十七条　</w:t>
            </w:r>
            <w:ins w:id="160" w:author="杨慧1882/htsec" w:date="2019-12-03T09:25:00Z">
              <w:r w:rsidRPr="00116BD9">
                <w:rPr>
                  <w:rFonts w:hAnsi="宋体"/>
                  <w:b/>
                  <w:bCs/>
                  <w:color w:val="000000"/>
                  <w:sz w:val="18"/>
                  <w:szCs w:val="18"/>
                </w:rPr>
                <w:t>甲方承诺本协议约定的通讯地址真实、有效、畅通。甲方通讯地址变更时，应及时以书面方式通知乙方，乙方收到甲方通知的时间视为送达时间。诉讼或仲裁期间还应提前书面通知仲裁庭或法院，已办理强制执行公证的还应书面通知原公证机构。如未提前通知的，视为未变更，相应法律后果由甲方自行承担，本协议约定的原通讯地址仍视为有效送达地址。</w:t>
              </w:r>
            </w:ins>
          </w:p>
          <w:p w:rsidR="003F30CB" w:rsidRPr="00487624" w:rsidRDefault="003F30CB" w:rsidP="005A365A">
            <w:pPr>
              <w:snapToGrid w:val="0"/>
              <w:rPr>
                <w:rFonts w:asciiTheme="minorEastAsia" w:hAnsiTheme="minorEastAsia" w:cs="Times New Roman"/>
              </w:rPr>
            </w:pPr>
          </w:p>
        </w:tc>
        <w:tc>
          <w:tcPr>
            <w:tcW w:w="2693" w:type="dxa"/>
          </w:tcPr>
          <w:p w:rsidR="003F30CB" w:rsidRPr="004D03C1" w:rsidRDefault="0029146A" w:rsidP="00E24829">
            <w:pPr>
              <w:pStyle w:val="3"/>
              <w:keepNext w:val="0"/>
              <w:keepLines w:val="0"/>
              <w:spacing w:before="0" w:after="0" w:line="240" w:lineRule="auto"/>
              <w:jc w:val="left"/>
              <w:outlineLvl w:val="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同上</w:t>
            </w:r>
          </w:p>
        </w:tc>
      </w:tr>
      <w:tr w:rsidR="00487624" w:rsidRPr="00B23D3B" w:rsidTr="00880947">
        <w:trPr>
          <w:jc w:val="center"/>
        </w:trPr>
        <w:tc>
          <w:tcPr>
            <w:tcW w:w="8058" w:type="dxa"/>
          </w:tcPr>
          <w:p w:rsidR="00487624" w:rsidRPr="00487624" w:rsidRDefault="00487624" w:rsidP="00487624">
            <w:pPr>
              <w:adjustRightInd w:val="0"/>
              <w:snapToGrid w:val="0"/>
              <w:jc w:val="center"/>
              <w:rPr>
                <w:rFonts w:ascii="宋体" w:hAnsi="宋体" w:cs="宋体"/>
                <w:b/>
                <w:sz w:val="32"/>
                <w:szCs w:val="32"/>
              </w:rPr>
            </w:pPr>
            <w:r w:rsidRPr="00487624">
              <w:rPr>
                <w:rFonts w:ascii="宋体" w:hAnsi="宋体" w:cs="宋体" w:hint="eastAsia"/>
                <w:b/>
                <w:sz w:val="32"/>
                <w:szCs w:val="32"/>
              </w:rPr>
              <w:lastRenderedPageBreak/>
              <w:t>第十四章 协议的生效、变更、终止</w:t>
            </w:r>
          </w:p>
        </w:tc>
        <w:tc>
          <w:tcPr>
            <w:tcW w:w="2693" w:type="dxa"/>
          </w:tcPr>
          <w:p w:rsidR="00487624" w:rsidRPr="004D03C1" w:rsidRDefault="00487624" w:rsidP="00E24829">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487624" w:rsidRPr="00B23D3B" w:rsidTr="00880947">
        <w:trPr>
          <w:jc w:val="center"/>
        </w:trPr>
        <w:tc>
          <w:tcPr>
            <w:tcW w:w="8058" w:type="dxa"/>
          </w:tcPr>
          <w:p w:rsidR="00487624" w:rsidRDefault="00487624" w:rsidP="00487624">
            <w:pPr>
              <w:pStyle w:val="a8"/>
              <w:snapToGrid w:val="0"/>
              <w:ind w:leftChars="-3" w:left="-6" w:firstLineChars="40" w:firstLine="72"/>
              <w:rPr>
                <w:rFonts w:hAnsi="宋体"/>
                <w:bCs/>
                <w:color w:val="000000"/>
                <w:sz w:val="18"/>
                <w:szCs w:val="18"/>
              </w:rPr>
            </w:pPr>
            <w:r>
              <w:rPr>
                <w:rFonts w:hAnsi="宋体" w:hint="eastAsia"/>
                <w:bCs/>
                <w:color w:val="000000"/>
                <w:sz w:val="18"/>
                <w:szCs w:val="18"/>
              </w:rPr>
              <w:t xml:space="preserve">　第六十一条　</w:t>
            </w:r>
            <w:r w:rsidRPr="00A37F8A">
              <w:rPr>
                <w:rFonts w:hAnsi="宋体"/>
                <w:bCs/>
                <w:color w:val="000000"/>
                <w:sz w:val="18"/>
                <w:szCs w:val="18"/>
              </w:rPr>
              <w:t>本协议</w:t>
            </w:r>
            <w:ins w:id="161" w:author="杨慧1882/htsec" w:date="2019-12-03T09:25:00Z">
              <w:r w:rsidRPr="007D283C">
                <w:rPr>
                  <w:rFonts w:hAnsi="宋体"/>
                  <w:bCs/>
                  <w:color w:val="000000"/>
                  <w:sz w:val="18"/>
                  <w:szCs w:val="18"/>
                </w:rPr>
                <w:t>及本协议第七十</w:t>
              </w:r>
              <w:r>
                <w:rPr>
                  <w:rFonts w:hAnsi="宋体"/>
                  <w:bCs/>
                  <w:color w:val="000000"/>
                  <w:sz w:val="18"/>
                  <w:szCs w:val="18"/>
                </w:rPr>
                <w:t>二</w:t>
              </w:r>
              <w:r w:rsidRPr="007D283C">
                <w:rPr>
                  <w:rFonts w:hAnsi="宋体"/>
                  <w:bCs/>
                  <w:color w:val="000000"/>
                  <w:sz w:val="18"/>
                  <w:szCs w:val="18"/>
                </w:rPr>
                <w:t>条所列相关文件</w:t>
              </w:r>
            </w:ins>
            <w:r w:rsidRPr="00A37F8A">
              <w:rPr>
                <w:rFonts w:hAnsi="宋体"/>
                <w:bCs/>
                <w:color w:val="000000"/>
                <w:sz w:val="18"/>
                <w:szCs w:val="18"/>
              </w:rPr>
              <w:t>可采用电子方式、纸质方式签署。</w:t>
            </w:r>
          </w:p>
          <w:p w:rsidR="00487624" w:rsidRPr="00A37F8A" w:rsidRDefault="00487624" w:rsidP="00487624">
            <w:pPr>
              <w:snapToGrid w:val="0"/>
              <w:ind w:firstLine="426"/>
              <w:rPr>
                <w:rFonts w:ascii="宋体" w:hAnsi="宋体"/>
                <w:bCs/>
                <w:color w:val="000000"/>
                <w:sz w:val="18"/>
                <w:szCs w:val="18"/>
              </w:rPr>
            </w:pPr>
            <w:r w:rsidRPr="00A37F8A">
              <w:rPr>
                <w:rFonts w:ascii="宋体" w:hAnsi="宋体" w:hint="eastAsia"/>
                <w:bCs/>
                <w:color w:val="000000"/>
                <w:sz w:val="18"/>
                <w:szCs w:val="18"/>
              </w:rPr>
              <w:t>采用电子方式签署的，甲方或甲方授权的代理人以电子签名方式签署后正式生效。甲方或甲方授权的代理人电子签名与在纸质合同上手写签名具有同等法律效力。</w:t>
            </w:r>
          </w:p>
          <w:p w:rsidR="00487624" w:rsidRDefault="00487624" w:rsidP="00487624">
            <w:pPr>
              <w:pStyle w:val="a8"/>
              <w:snapToGrid w:val="0"/>
              <w:spacing w:line="360" w:lineRule="auto"/>
              <w:ind w:firstLineChars="283" w:firstLine="509"/>
              <w:rPr>
                <w:rFonts w:hAnsi="宋体"/>
                <w:bCs/>
                <w:color w:val="000000"/>
                <w:sz w:val="18"/>
                <w:szCs w:val="18"/>
              </w:rPr>
            </w:pPr>
            <w:r w:rsidRPr="00A37F8A">
              <w:rPr>
                <w:rFonts w:hAnsi="宋体"/>
                <w:bCs/>
                <w:color w:val="000000"/>
                <w:sz w:val="18"/>
                <w:szCs w:val="18"/>
              </w:rPr>
              <w:t>采用纸质方式签署的，</w:t>
            </w:r>
            <w:ins w:id="162" w:author="杨慧1882/htsec" w:date="2019-12-03T09:25:00Z">
              <w:r>
                <w:rPr>
                  <w:rFonts w:hAnsi="宋体"/>
                  <w:bCs/>
                  <w:color w:val="000000"/>
                  <w:sz w:val="18"/>
                  <w:szCs w:val="18"/>
                </w:rPr>
                <w:t>若</w:t>
              </w:r>
              <w:r w:rsidRPr="00AB2DD6">
                <w:rPr>
                  <w:rFonts w:hAnsi="宋体"/>
                  <w:bCs/>
                  <w:color w:val="000000"/>
                  <w:sz w:val="18"/>
                  <w:szCs w:val="18"/>
                </w:rPr>
                <w:t>甲方为个人，</w:t>
              </w:r>
            </w:ins>
            <w:r w:rsidRPr="00AB2DD6">
              <w:rPr>
                <w:rFonts w:hAnsi="宋体"/>
                <w:bCs/>
                <w:color w:val="000000"/>
                <w:sz w:val="18"/>
                <w:szCs w:val="18"/>
              </w:rPr>
              <w:t>本协议自</w:t>
            </w:r>
            <w:del w:id="163" w:author="杨慧1882/htsec" w:date="2019-12-03T09:25:00Z">
              <w:r w:rsidRPr="005B742E">
                <w:rPr>
                  <w:rFonts w:hAnsi="宋体"/>
                  <w:bCs/>
                  <w:color w:val="000000"/>
                  <w:sz w:val="18"/>
                  <w:szCs w:val="18"/>
                </w:rPr>
                <w:delText>双方签字并加盖公章或合同专用章后生效。协议应由</w:delText>
              </w:r>
            </w:del>
            <w:r w:rsidRPr="00AB2DD6">
              <w:rPr>
                <w:rFonts w:hAnsi="宋体"/>
                <w:bCs/>
                <w:color w:val="000000"/>
                <w:sz w:val="18"/>
                <w:szCs w:val="18"/>
              </w:rPr>
              <w:t>甲方本人</w:t>
            </w:r>
            <w:del w:id="164" w:author="杨慧1882/htsec" w:date="2019-12-03T09:25:00Z">
              <w:r w:rsidRPr="005B742E">
                <w:rPr>
                  <w:rFonts w:hAnsi="宋体"/>
                  <w:bCs/>
                  <w:color w:val="000000"/>
                  <w:sz w:val="18"/>
                  <w:szCs w:val="18"/>
                </w:rPr>
                <w:delText>签署，如甲方为机构客户时，应由</w:delText>
              </w:r>
            </w:del>
            <w:ins w:id="165" w:author="杨慧1882/htsec" w:date="2019-12-03T09:25:00Z">
              <w:r w:rsidRPr="00AB2DD6">
                <w:rPr>
                  <w:rFonts w:hAnsi="宋体"/>
                  <w:bCs/>
                  <w:color w:val="000000"/>
                  <w:sz w:val="18"/>
                  <w:szCs w:val="18"/>
                </w:rPr>
                <w:t>签字，乙方</w:t>
              </w:r>
            </w:ins>
            <w:r w:rsidRPr="00AB2DD6">
              <w:rPr>
                <w:rFonts w:hAnsi="宋体"/>
                <w:bCs/>
                <w:color w:val="000000"/>
                <w:sz w:val="18"/>
                <w:szCs w:val="18"/>
              </w:rPr>
              <w:t>法定代表人或其授权代理人签署</w:t>
            </w:r>
            <w:del w:id="166" w:author="杨慧1882/htsec" w:date="2019-12-03T09:25:00Z">
              <w:r w:rsidRPr="005B742E">
                <w:rPr>
                  <w:rFonts w:hAnsi="宋体"/>
                  <w:bCs/>
                  <w:color w:val="000000"/>
                  <w:sz w:val="18"/>
                  <w:szCs w:val="18"/>
                </w:rPr>
                <w:delText>。</w:delText>
              </w:r>
            </w:del>
            <w:ins w:id="167" w:author="杨慧1882/htsec" w:date="2019-12-03T09:25:00Z">
              <w:r>
                <w:rPr>
                  <w:rFonts w:hAnsi="宋体"/>
                  <w:bCs/>
                  <w:color w:val="000000"/>
                  <w:sz w:val="18"/>
                  <w:szCs w:val="18"/>
                </w:rPr>
                <w:t>并</w:t>
              </w:r>
              <w:r w:rsidRPr="00AB2DD6">
                <w:rPr>
                  <w:rFonts w:hAnsi="宋体"/>
                  <w:bCs/>
                  <w:color w:val="000000"/>
                  <w:sz w:val="18"/>
                  <w:szCs w:val="18"/>
                </w:rPr>
                <w:t>加盖</w:t>
              </w:r>
              <w:r>
                <w:rPr>
                  <w:rFonts w:hAnsi="宋体"/>
                  <w:bCs/>
                  <w:color w:val="000000"/>
                  <w:sz w:val="18"/>
                  <w:szCs w:val="18"/>
                </w:rPr>
                <w:t>合同专用</w:t>
              </w:r>
              <w:r w:rsidRPr="00AB2DD6">
                <w:rPr>
                  <w:rFonts w:hAnsi="宋体"/>
                  <w:bCs/>
                  <w:color w:val="000000"/>
                  <w:sz w:val="18"/>
                  <w:szCs w:val="18"/>
                </w:rPr>
                <w:t>章起生效；甲方为机构的，</w:t>
              </w:r>
            </w:ins>
            <w:r w:rsidRPr="00AB2DD6">
              <w:rPr>
                <w:rFonts w:hAnsi="宋体"/>
                <w:bCs/>
                <w:color w:val="000000"/>
                <w:sz w:val="18"/>
                <w:szCs w:val="18"/>
              </w:rPr>
              <w:t>本协议</w:t>
            </w:r>
            <w:del w:id="168" w:author="杨慧1882/htsec" w:date="2019-12-03T09:25:00Z">
              <w:r w:rsidRPr="005B742E">
                <w:rPr>
                  <w:rFonts w:hAnsi="宋体"/>
                  <w:bCs/>
                  <w:color w:val="000000"/>
                  <w:sz w:val="18"/>
                  <w:szCs w:val="18"/>
                </w:rPr>
                <w:delText>一式</w:delText>
              </w:r>
              <w:r>
                <w:rPr>
                  <w:rFonts w:hAnsi="宋体"/>
                  <w:bCs/>
                  <w:color w:val="000000"/>
                  <w:sz w:val="18"/>
                  <w:szCs w:val="18"/>
                </w:rPr>
                <w:delText>两</w:delText>
              </w:r>
              <w:r w:rsidRPr="005B742E">
                <w:rPr>
                  <w:rFonts w:hAnsi="宋体"/>
                  <w:bCs/>
                  <w:color w:val="000000"/>
                  <w:sz w:val="18"/>
                  <w:szCs w:val="18"/>
                </w:rPr>
                <w:delText>份，</w:delText>
              </w:r>
            </w:del>
            <w:ins w:id="169" w:author="杨慧1882/htsec" w:date="2019-12-03T09:25:00Z">
              <w:r w:rsidRPr="00AB2DD6">
                <w:rPr>
                  <w:rFonts w:hAnsi="宋体"/>
                  <w:bCs/>
                  <w:color w:val="000000"/>
                  <w:sz w:val="18"/>
                  <w:szCs w:val="18"/>
                </w:rPr>
                <w:t>自</w:t>
              </w:r>
            </w:ins>
            <w:r w:rsidRPr="00AB2DD6">
              <w:rPr>
                <w:rFonts w:hAnsi="宋体"/>
                <w:bCs/>
                <w:color w:val="000000"/>
                <w:sz w:val="18"/>
                <w:szCs w:val="18"/>
              </w:rPr>
              <w:t>甲</w:t>
            </w:r>
            <w:r>
              <w:rPr>
                <w:rFonts w:hAnsi="宋体"/>
                <w:bCs/>
                <w:color w:val="000000"/>
                <w:sz w:val="18"/>
                <w:szCs w:val="18"/>
              </w:rPr>
              <w:t>乙双</w:t>
            </w:r>
            <w:r w:rsidRPr="00AB2DD6">
              <w:rPr>
                <w:rFonts w:hAnsi="宋体"/>
                <w:bCs/>
                <w:color w:val="000000"/>
                <w:sz w:val="18"/>
                <w:szCs w:val="18"/>
              </w:rPr>
              <w:t>方</w:t>
            </w:r>
            <w:del w:id="170" w:author="杨慧1882/htsec" w:date="2019-12-03T09:25:00Z">
              <w:r>
                <w:rPr>
                  <w:rFonts w:hAnsi="宋体"/>
                  <w:bCs/>
                  <w:color w:val="000000"/>
                  <w:sz w:val="18"/>
                  <w:szCs w:val="18"/>
                </w:rPr>
                <w:delText>各</w:delText>
              </w:r>
            </w:del>
            <w:ins w:id="171" w:author="杨慧1882/htsec" w:date="2019-12-03T09:25:00Z">
              <w:r w:rsidRPr="00AB2DD6">
                <w:rPr>
                  <w:rFonts w:hAnsi="宋体"/>
                  <w:bCs/>
                  <w:color w:val="000000"/>
                  <w:sz w:val="18"/>
                  <w:szCs w:val="18"/>
                </w:rPr>
                <w:t>法定代表人或授权代表签字</w:t>
              </w:r>
              <w:r>
                <w:rPr>
                  <w:rFonts w:hAnsi="宋体"/>
                  <w:bCs/>
                  <w:color w:val="000000"/>
                  <w:sz w:val="18"/>
                  <w:szCs w:val="18"/>
                </w:rPr>
                <w:t>并</w:t>
              </w:r>
              <w:r w:rsidRPr="00AB2DD6">
                <w:rPr>
                  <w:rFonts w:hAnsi="宋体"/>
                  <w:bCs/>
                  <w:color w:val="000000"/>
                  <w:sz w:val="18"/>
                  <w:szCs w:val="18"/>
                </w:rPr>
                <w:t>加盖公章</w:t>
              </w:r>
              <w:r>
                <w:rPr>
                  <w:rFonts w:hAnsi="宋体"/>
                  <w:bCs/>
                  <w:color w:val="000000"/>
                  <w:sz w:val="18"/>
                  <w:szCs w:val="18"/>
                </w:rPr>
                <w:t>或合同专用章</w:t>
              </w:r>
              <w:r w:rsidRPr="00AB2DD6">
                <w:rPr>
                  <w:rFonts w:hAnsi="宋体"/>
                  <w:bCs/>
                  <w:color w:val="000000"/>
                  <w:sz w:val="18"/>
                  <w:szCs w:val="18"/>
                </w:rPr>
                <w:t>起生效。</w:t>
              </w:r>
              <w:r w:rsidRPr="00A37F8A">
                <w:rPr>
                  <w:rFonts w:hAnsi="宋体"/>
                  <w:bCs/>
                  <w:color w:val="000000"/>
                  <w:sz w:val="18"/>
                  <w:szCs w:val="18"/>
                </w:rPr>
                <w:t>本协议一式</w:t>
              </w:r>
              <w:r>
                <w:rPr>
                  <w:rFonts w:hAnsi="宋体"/>
                  <w:bCs/>
                  <w:color w:val="000000"/>
                  <w:sz w:val="18"/>
                  <w:szCs w:val="18"/>
                </w:rPr>
                <w:t>三</w:t>
              </w:r>
              <w:r w:rsidRPr="00A37F8A">
                <w:rPr>
                  <w:rFonts w:hAnsi="宋体"/>
                  <w:bCs/>
                  <w:color w:val="000000"/>
                  <w:sz w:val="18"/>
                  <w:szCs w:val="18"/>
                </w:rPr>
                <w:t>份，甲方</w:t>
              </w:r>
            </w:ins>
            <w:r w:rsidRPr="00A37F8A">
              <w:rPr>
                <w:rFonts w:hAnsi="宋体"/>
                <w:bCs/>
                <w:color w:val="000000"/>
                <w:sz w:val="18"/>
                <w:szCs w:val="18"/>
              </w:rPr>
              <w:t>执一份，</w:t>
            </w:r>
            <w:ins w:id="172" w:author="杨慧1882/htsec" w:date="2019-12-03T09:25:00Z">
              <w:r>
                <w:rPr>
                  <w:rFonts w:hAnsi="宋体"/>
                  <w:bCs/>
                  <w:color w:val="000000"/>
                  <w:sz w:val="18"/>
                  <w:szCs w:val="18"/>
                </w:rPr>
                <w:t>乙方执两份，</w:t>
              </w:r>
            </w:ins>
            <w:r w:rsidRPr="00A37F8A">
              <w:rPr>
                <w:rFonts w:hAnsi="宋体"/>
                <w:bCs/>
                <w:color w:val="000000"/>
                <w:sz w:val="18"/>
                <w:szCs w:val="18"/>
              </w:rPr>
              <w:t>每份具备同等法律效力。</w:t>
            </w:r>
          </w:p>
          <w:p w:rsidR="00487624" w:rsidRPr="00487624" w:rsidRDefault="00487624" w:rsidP="005A365A">
            <w:pPr>
              <w:snapToGrid w:val="0"/>
              <w:rPr>
                <w:rFonts w:asciiTheme="minorEastAsia" w:hAnsiTheme="minorEastAsia" w:cs="Times New Roman"/>
              </w:rPr>
            </w:pPr>
          </w:p>
        </w:tc>
        <w:tc>
          <w:tcPr>
            <w:tcW w:w="2693" w:type="dxa"/>
          </w:tcPr>
          <w:p w:rsidR="00487624" w:rsidRPr="004D03C1" w:rsidRDefault="004D03C1" w:rsidP="00E24829">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r w:rsidR="00487624" w:rsidRPr="00B23D3B" w:rsidTr="00880947">
        <w:trPr>
          <w:jc w:val="center"/>
        </w:trPr>
        <w:tc>
          <w:tcPr>
            <w:tcW w:w="8058" w:type="dxa"/>
          </w:tcPr>
          <w:p w:rsidR="00487624" w:rsidRDefault="00487624" w:rsidP="00487624">
            <w:pPr>
              <w:pStyle w:val="a8"/>
              <w:snapToGrid w:val="0"/>
              <w:ind w:left="426"/>
              <w:rPr>
                <w:rFonts w:hAnsi="宋体"/>
                <w:bCs/>
                <w:color w:val="000000"/>
                <w:sz w:val="18"/>
                <w:szCs w:val="18"/>
              </w:rPr>
            </w:pPr>
            <w:r>
              <w:rPr>
                <w:rFonts w:hAnsi="宋体" w:hint="eastAsia"/>
                <w:bCs/>
                <w:color w:val="000000"/>
                <w:sz w:val="18"/>
                <w:szCs w:val="18"/>
              </w:rPr>
              <w:t xml:space="preserve">第六十四条　</w:t>
            </w:r>
            <w:r w:rsidRPr="00A37F8A">
              <w:rPr>
                <w:rFonts w:hAnsi="宋体"/>
                <w:bCs/>
                <w:color w:val="000000"/>
                <w:sz w:val="18"/>
                <w:szCs w:val="18"/>
              </w:rPr>
              <w:t>当本协议所述协议终止情形发生时，甲方应按乙方要求就待购回交易进行提前购回或提前场外了结。乙方有权采取包括但不限于以下任何步骤以实现债权：</w:t>
            </w:r>
          </w:p>
          <w:p w:rsidR="00487624" w:rsidRPr="00A37F8A" w:rsidRDefault="00487624" w:rsidP="00487624">
            <w:pPr>
              <w:pStyle w:val="a8"/>
              <w:snapToGrid w:val="0"/>
              <w:ind w:left="-141" w:firstLine="360"/>
              <w:rPr>
                <w:rFonts w:hAnsi="宋体"/>
                <w:bCs/>
                <w:color w:val="000000"/>
                <w:sz w:val="18"/>
                <w:szCs w:val="18"/>
              </w:rPr>
            </w:pPr>
            <w:r w:rsidRPr="00A37F8A">
              <w:rPr>
                <w:rFonts w:hAnsi="宋体"/>
                <w:color w:val="000000"/>
                <w:sz w:val="18"/>
                <w:szCs w:val="18"/>
              </w:rPr>
              <w:t>（1） 进行违约处置或采取其它处分担保物措施；</w:t>
            </w:r>
          </w:p>
          <w:p w:rsidR="00487624" w:rsidRPr="00A37F8A" w:rsidRDefault="00487624" w:rsidP="00487624">
            <w:pPr>
              <w:pStyle w:val="a8"/>
              <w:snapToGrid w:val="0"/>
              <w:ind w:left="-141" w:firstLine="360"/>
              <w:rPr>
                <w:rFonts w:hAnsi="宋体"/>
                <w:bCs/>
                <w:color w:val="000000"/>
                <w:sz w:val="18"/>
                <w:szCs w:val="18"/>
              </w:rPr>
            </w:pPr>
            <w:r w:rsidRPr="00A37F8A">
              <w:rPr>
                <w:rFonts w:hAnsi="宋体"/>
                <w:color w:val="000000"/>
                <w:sz w:val="18"/>
                <w:szCs w:val="18"/>
              </w:rPr>
              <w:t>（2）</w:t>
            </w:r>
            <w:del w:id="173" w:author="杨慧1882/htsec" w:date="2019-12-03T09:25:00Z">
              <w:r w:rsidRPr="005B742E">
                <w:rPr>
                  <w:rFonts w:hAnsi="宋体"/>
                  <w:color w:val="000000"/>
                  <w:sz w:val="18"/>
                  <w:szCs w:val="18"/>
                </w:rPr>
                <w:delText>行使法律、合同所授予的其他权利</w:delText>
              </w:r>
            </w:del>
            <w:ins w:id="174" w:author="杨慧1882/htsec" w:date="2019-12-03T09:25:00Z">
              <w:r>
                <w:rPr>
                  <w:rFonts w:hAnsi="宋体"/>
                  <w:color w:val="000000"/>
                  <w:sz w:val="18"/>
                  <w:szCs w:val="18"/>
                </w:rPr>
                <w:t>以其它合法合规方式实现债权</w:t>
              </w:r>
            </w:ins>
            <w:r w:rsidRPr="00A37F8A">
              <w:rPr>
                <w:rFonts w:hAnsi="宋体"/>
                <w:color w:val="000000"/>
                <w:sz w:val="18"/>
                <w:szCs w:val="18"/>
              </w:rPr>
              <w:t>。</w:t>
            </w:r>
          </w:p>
          <w:p w:rsidR="00487624" w:rsidRPr="00487624" w:rsidRDefault="00487624" w:rsidP="005A365A">
            <w:pPr>
              <w:snapToGrid w:val="0"/>
              <w:rPr>
                <w:rFonts w:asciiTheme="minorEastAsia" w:hAnsiTheme="minorEastAsia" w:cs="Times New Roman"/>
              </w:rPr>
            </w:pPr>
          </w:p>
        </w:tc>
        <w:tc>
          <w:tcPr>
            <w:tcW w:w="2693" w:type="dxa"/>
          </w:tcPr>
          <w:p w:rsidR="00487624" w:rsidRPr="004D03C1" w:rsidRDefault="004D03C1" w:rsidP="00E24829">
            <w:pPr>
              <w:pStyle w:val="3"/>
              <w:keepNext w:val="0"/>
              <w:keepLines w:val="0"/>
              <w:spacing w:before="0" w:after="0" w:line="240" w:lineRule="auto"/>
              <w:jc w:val="left"/>
              <w:outlineLvl w:val="2"/>
              <w:rPr>
                <w:rFonts w:asciiTheme="minorEastAsia" w:eastAsiaTheme="minorEastAsia" w:hAnsiTheme="minorEastAsia"/>
                <w:b w:val="0"/>
                <w:i/>
                <w:sz w:val="18"/>
                <w:szCs w:val="18"/>
              </w:rPr>
            </w:pPr>
            <w:r w:rsidRPr="004D03C1">
              <w:rPr>
                <w:rFonts w:asciiTheme="minorEastAsia" w:eastAsiaTheme="minorEastAsia" w:hAnsiTheme="minorEastAsia" w:hint="eastAsia"/>
                <w:b w:val="0"/>
                <w:sz w:val="18"/>
                <w:szCs w:val="18"/>
              </w:rPr>
              <w:t>修订相关描述。</w:t>
            </w:r>
          </w:p>
        </w:tc>
      </w:tr>
      <w:tr w:rsidR="00487624" w:rsidRPr="00B23D3B" w:rsidTr="00880947">
        <w:trPr>
          <w:jc w:val="center"/>
        </w:trPr>
        <w:tc>
          <w:tcPr>
            <w:tcW w:w="8058" w:type="dxa"/>
          </w:tcPr>
          <w:p w:rsidR="00487624" w:rsidRPr="002316A4" w:rsidRDefault="00487624" w:rsidP="005A365A">
            <w:pPr>
              <w:snapToGrid w:val="0"/>
              <w:rPr>
                <w:rFonts w:asciiTheme="minorEastAsia" w:hAnsiTheme="minorEastAsia" w:cs="Times New Roman"/>
              </w:rPr>
            </w:pPr>
          </w:p>
        </w:tc>
        <w:tc>
          <w:tcPr>
            <w:tcW w:w="2693" w:type="dxa"/>
          </w:tcPr>
          <w:p w:rsidR="00487624" w:rsidRPr="004D03C1" w:rsidRDefault="00487624" w:rsidP="00E24829">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jc w:val="center"/>
        </w:trPr>
        <w:tc>
          <w:tcPr>
            <w:tcW w:w="8058" w:type="dxa"/>
            <w:vAlign w:val="center"/>
          </w:tcPr>
          <w:p w:rsidR="00FC4EE4" w:rsidRPr="0077532A" w:rsidRDefault="00FC4EE4"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t>第十六章 附则</w:t>
            </w:r>
          </w:p>
        </w:tc>
        <w:tc>
          <w:tcPr>
            <w:tcW w:w="2693" w:type="dxa"/>
          </w:tcPr>
          <w:p w:rsidR="00FC4EE4" w:rsidRPr="004D03C1" w:rsidRDefault="00FC4EE4" w:rsidP="00916E84">
            <w:pPr>
              <w:pStyle w:val="3"/>
              <w:keepNext w:val="0"/>
              <w:keepLines w:val="0"/>
              <w:spacing w:before="0" w:after="0" w:line="240" w:lineRule="auto"/>
              <w:jc w:val="left"/>
              <w:outlineLvl w:val="2"/>
              <w:rPr>
                <w:rFonts w:asciiTheme="minorEastAsia" w:eastAsiaTheme="minorEastAsia" w:hAnsiTheme="minorEastAsia"/>
                <w:b w:val="0"/>
                <w:sz w:val="18"/>
                <w:szCs w:val="18"/>
              </w:rPr>
            </w:pPr>
          </w:p>
        </w:tc>
      </w:tr>
      <w:tr w:rsidR="00FC4EE4" w:rsidRPr="00B23D3B" w:rsidTr="00880947">
        <w:trPr>
          <w:trHeight w:val="1249"/>
          <w:jc w:val="center"/>
        </w:trPr>
        <w:tc>
          <w:tcPr>
            <w:tcW w:w="8058" w:type="dxa"/>
          </w:tcPr>
          <w:p w:rsidR="00487624" w:rsidRPr="00A37F8A" w:rsidRDefault="00487624" w:rsidP="00487624">
            <w:pPr>
              <w:pStyle w:val="a6"/>
              <w:spacing w:line="100" w:lineRule="atLeast"/>
              <w:ind w:leftChars="-4" w:left="-8" w:firstLineChars="39" w:firstLine="70"/>
              <w:rPr>
                <w:rFonts w:ascii="宋体" w:hAnsi="宋体"/>
                <w:b/>
                <w:sz w:val="18"/>
                <w:szCs w:val="18"/>
              </w:rPr>
            </w:pPr>
            <w:r>
              <w:rPr>
                <w:rFonts w:ascii="宋体" w:hAnsi="宋体" w:hint="eastAsia"/>
                <w:b/>
                <w:sz w:val="18"/>
                <w:szCs w:val="18"/>
              </w:rPr>
              <w:t xml:space="preserve">　第七十二条　</w:t>
            </w:r>
            <w:r w:rsidRPr="00A37F8A">
              <w:rPr>
                <w:rFonts w:ascii="宋体" w:hAnsi="宋体" w:hint="eastAsia"/>
                <w:b/>
                <w:sz w:val="18"/>
                <w:szCs w:val="18"/>
              </w:rPr>
              <w:t>每笔约定购回式证券交易的法律文件均由下列文件共同组成，甲乙双方须同时受此约束：</w:t>
            </w:r>
          </w:p>
          <w:p w:rsidR="00487624" w:rsidRDefault="00487624" w:rsidP="00487624">
            <w:pPr>
              <w:spacing w:line="100" w:lineRule="atLeast"/>
              <w:rPr>
                <w:rFonts w:ascii="宋体" w:hAnsi="宋体"/>
                <w:b/>
                <w:sz w:val="18"/>
                <w:szCs w:val="18"/>
              </w:rPr>
            </w:pPr>
            <w:r>
              <w:rPr>
                <w:rFonts w:ascii="宋体" w:hAnsi="宋体" w:hint="eastAsia"/>
                <w:b/>
                <w:sz w:val="18"/>
                <w:szCs w:val="18"/>
              </w:rPr>
              <w:t>……</w:t>
            </w:r>
          </w:p>
          <w:p w:rsidR="00487624" w:rsidRPr="00A37F8A" w:rsidRDefault="00487624" w:rsidP="00487624">
            <w:pPr>
              <w:spacing w:line="100" w:lineRule="atLeast"/>
              <w:rPr>
                <w:ins w:id="175" w:author="杨慧1882/htsec" w:date="2019-12-03T09:25:00Z"/>
                <w:rFonts w:ascii="宋体" w:hAnsi="宋体"/>
                <w:b/>
                <w:sz w:val="18"/>
                <w:szCs w:val="18"/>
              </w:rPr>
            </w:pPr>
            <w:r>
              <w:rPr>
                <w:rFonts w:ascii="宋体" w:hAnsi="宋体" w:hint="eastAsia"/>
                <w:b/>
                <w:sz w:val="18"/>
                <w:szCs w:val="18"/>
              </w:rPr>
              <w:t>（3）</w:t>
            </w:r>
            <w:ins w:id="176" w:author="杨慧1882/htsec" w:date="2019-12-03T09:25:00Z">
              <w:r w:rsidRPr="00A37F8A">
                <w:rPr>
                  <w:rFonts w:ascii="宋体" w:hAnsi="宋体"/>
                  <w:b/>
                  <w:sz w:val="18"/>
                  <w:szCs w:val="18"/>
                </w:rPr>
                <w:t>《海通证券股份有限公司</w:t>
              </w:r>
              <w:r w:rsidRPr="00A37F8A">
                <w:rPr>
                  <w:rFonts w:ascii="宋体" w:hAnsi="宋体" w:hint="eastAsia"/>
                  <w:b/>
                  <w:sz w:val="18"/>
                  <w:szCs w:val="18"/>
                </w:rPr>
                <w:t>约定购回式证券交易</w:t>
              </w:r>
              <w:r>
                <w:rPr>
                  <w:rFonts w:ascii="宋体" w:hAnsi="宋体" w:hint="eastAsia"/>
                  <w:b/>
                  <w:sz w:val="18"/>
                  <w:szCs w:val="18"/>
                </w:rPr>
                <w:t>协议书</w:t>
              </w:r>
              <w:r w:rsidRPr="00A37F8A">
                <w:rPr>
                  <w:rFonts w:ascii="宋体" w:hAnsi="宋体" w:hint="eastAsia"/>
                  <w:b/>
                  <w:sz w:val="18"/>
                  <w:szCs w:val="18"/>
                </w:rPr>
                <w:t>》</w:t>
              </w:r>
              <w:r>
                <w:rPr>
                  <w:rFonts w:ascii="宋体" w:hAnsi="宋体" w:hint="eastAsia"/>
                  <w:b/>
                  <w:sz w:val="18"/>
                  <w:szCs w:val="18"/>
                </w:rPr>
                <w:t>(纸质版，如有)；</w:t>
              </w:r>
            </w:ins>
          </w:p>
          <w:p w:rsidR="00FC4EE4" w:rsidRPr="00487624" w:rsidRDefault="00487624" w:rsidP="00487624">
            <w:pPr>
              <w:adjustRightInd w:val="0"/>
              <w:snapToGrid w:val="0"/>
              <w:rPr>
                <w:rFonts w:ascii="宋体" w:hAnsi="宋体"/>
                <w:color w:val="000000"/>
                <w:kern w:val="0"/>
              </w:rPr>
            </w:pPr>
            <w:r>
              <w:rPr>
                <w:rFonts w:ascii="宋体" w:hAnsi="宋体"/>
                <w:color w:val="000000"/>
                <w:kern w:val="0"/>
              </w:rPr>
              <w:t>……</w:t>
            </w:r>
          </w:p>
        </w:tc>
        <w:tc>
          <w:tcPr>
            <w:tcW w:w="2693" w:type="dxa"/>
          </w:tcPr>
          <w:p w:rsidR="00FC4EE4" w:rsidRPr="004D03C1" w:rsidRDefault="004D03C1" w:rsidP="001A7660">
            <w:pPr>
              <w:pStyle w:val="3"/>
              <w:keepNext w:val="0"/>
              <w:keepLines w:val="0"/>
              <w:spacing w:before="0" w:after="0" w:line="240" w:lineRule="auto"/>
              <w:jc w:val="left"/>
              <w:outlineLvl w:val="2"/>
              <w:rPr>
                <w:rFonts w:asciiTheme="minorEastAsia" w:eastAsiaTheme="minorEastAsia" w:hAnsiTheme="minorEastAsia"/>
                <w:b w:val="0"/>
                <w:sz w:val="18"/>
                <w:szCs w:val="18"/>
              </w:rPr>
            </w:pPr>
            <w:r w:rsidRPr="004D03C1">
              <w:rPr>
                <w:rFonts w:asciiTheme="minorEastAsia" w:eastAsiaTheme="minorEastAsia" w:hAnsiTheme="minorEastAsia" w:hint="eastAsia"/>
                <w:b w:val="0"/>
                <w:sz w:val="18"/>
                <w:szCs w:val="18"/>
              </w:rPr>
              <w:t>修订相关描述。</w:t>
            </w:r>
          </w:p>
        </w:tc>
      </w:tr>
    </w:tbl>
    <w:p w:rsidR="0055471A" w:rsidRPr="0055471A" w:rsidRDefault="0055471A" w:rsidP="00880947">
      <w:pPr>
        <w:rPr>
          <w:b/>
          <w:color w:val="FF0000"/>
          <w:sz w:val="84"/>
          <w:szCs w:val="84"/>
        </w:rPr>
      </w:pPr>
    </w:p>
    <w:sectPr w:rsidR="0055471A" w:rsidRPr="0055471A" w:rsidSect="00D6714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E6" w:rsidRDefault="00C568E6" w:rsidP="00D161D9">
      <w:r>
        <w:separator/>
      </w:r>
    </w:p>
  </w:endnote>
  <w:endnote w:type="continuationSeparator" w:id="0">
    <w:p w:rsidR="00C568E6" w:rsidRDefault="00C568E6" w:rsidP="00D1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480"/>
      <w:docPartObj>
        <w:docPartGallery w:val="Page Numbers (Bottom of Page)"/>
        <w:docPartUnique/>
      </w:docPartObj>
    </w:sdtPr>
    <w:sdtContent>
      <w:p w:rsidR="00A41EBC" w:rsidRDefault="00AF6AC6">
        <w:pPr>
          <w:pStyle w:val="a4"/>
          <w:jc w:val="center"/>
        </w:pPr>
        <w:fldSimple w:instr=" PAGE   \* MERGEFORMAT ">
          <w:r w:rsidR="0029146A" w:rsidRPr="0029146A">
            <w:rPr>
              <w:noProof/>
              <w:lang w:val="zh-CN"/>
            </w:rPr>
            <w:t>2</w:t>
          </w:r>
        </w:fldSimple>
      </w:p>
    </w:sdtContent>
  </w:sdt>
  <w:p w:rsidR="00A41EBC" w:rsidRDefault="00A41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E6" w:rsidRDefault="00C568E6" w:rsidP="00D161D9">
      <w:r>
        <w:separator/>
      </w:r>
    </w:p>
  </w:footnote>
  <w:footnote w:type="continuationSeparator" w:id="0">
    <w:p w:rsidR="00C568E6" w:rsidRDefault="00C568E6" w:rsidP="00D16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8000841"/>
    <w:multiLevelType w:val="hybridMultilevel"/>
    <w:tmpl w:val="E1900BC8"/>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DE05B6"/>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
    <w:nsid w:val="0F4623EE"/>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nsid w:val="17833ED7"/>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AF53CEB"/>
    <w:multiLevelType w:val="hybridMultilevel"/>
    <w:tmpl w:val="4A7623E8"/>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8">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D3A2650"/>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0">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7A32F9"/>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2">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C96C12"/>
    <w:multiLevelType w:val="hybridMultilevel"/>
    <w:tmpl w:val="82F69B5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4">
    <w:nsid w:val="4E457B17"/>
    <w:multiLevelType w:val="hybridMultilevel"/>
    <w:tmpl w:val="E686260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534D0171"/>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6">
    <w:nsid w:val="58323CF6"/>
    <w:multiLevelType w:val="hybridMultilevel"/>
    <w:tmpl w:val="873815DA"/>
    <w:lvl w:ilvl="0" w:tplc="A282FFBE">
      <w:start w:val="1"/>
      <w:numFmt w:val="decimal"/>
      <w:lvlText w:val="%1、"/>
      <w:lvlJc w:val="left"/>
      <w:pPr>
        <w:ind w:left="2895" w:hanging="1275"/>
      </w:pPr>
      <w:rPr>
        <w:rFonts w:ascii="宋体" w:eastAsia="宋体" w:hAnsi="宋体" w:cs="Times New Roman"/>
        <w:b/>
      </w:rPr>
    </w:lvl>
    <w:lvl w:ilvl="1" w:tplc="04090019" w:tentative="1">
      <w:start w:val="1"/>
      <w:numFmt w:val="lowerLetter"/>
      <w:lvlText w:val="%2)"/>
      <w:lvlJc w:val="left"/>
      <w:pPr>
        <w:ind w:left="1749" w:hanging="420"/>
      </w:pPr>
    </w:lvl>
    <w:lvl w:ilvl="2" w:tplc="0409001B" w:tentative="1">
      <w:start w:val="1"/>
      <w:numFmt w:val="lowerRoman"/>
      <w:lvlText w:val="%3."/>
      <w:lvlJc w:val="right"/>
      <w:pPr>
        <w:ind w:left="2169" w:hanging="420"/>
      </w:pPr>
    </w:lvl>
    <w:lvl w:ilvl="3" w:tplc="0409000F" w:tentative="1">
      <w:start w:val="1"/>
      <w:numFmt w:val="decimal"/>
      <w:lvlText w:val="%4."/>
      <w:lvlJc w:val="left"/>
      <w:pPr>
        <w:ind w:left="2589" w:hanging="420"/>
      </w:pPr>
    </w:lvl>
    <w:lvl w:ilvl="4" w:tplc="04090019" w:tentative="1">
      <w:start w:val="1"/>
      <w:numFmt w:val="lowerLetter"/>
      <w:lvlText w:val="%5)"/>
      <w:lvlJc w:val="left"/>
      <w:pPr>
        <w:ind w:left="3009" w:hanging="420"/>
      </w:pPr>
    </w:lvl>
    <w:lvl w:ilvl="5" w:tplc="0409001B" w:tentative="1">
      <w:start w:val="1"/>
      <w:numFmt w:val="lowerRoman"/>
      <w:lvlText w:val="%6."/>
      <w:lvlJc w:val="right"/>
      <w:pPr>
        <w:ind w:left="3429" w:hanging="420"/>
      </w:pPr>
    </w:lvl>
    <w:lvl w:ilvl="6" w:tplc="0409000F" w:tentative="1">
      <w:start w:val="1"/>
      <w:numFmt w:val="decimal"/>
      <w:lvlText w:val="%7."/>
      <w:lvlJc w:val="left"/>
      <w:pPr>
        <w:ind w:left="3849" w:hanging="420"/>
      </w:pPr>
    </w:lvl>
    <w:lvl w:ilvl="7" w:tplc="04090019" w:tentative="1">
      <w:start w:val="1"/>
      <w:numFmt w:val="lowerLetter"/>
      <w:lvlText w:val="%8)"/>
      <w:lvlJc w:val="left"/>
      <w:pPr>
        <w:ind w:left="4269" w:hanging="420"/>
      </w:pPr>
    </w:lvl>
    <w:lvl w:ilvl="8" w:tplc="0409001B" w:tentative="1">
      <w:start w:val="1"/>
      <w:numFmt w:val="lowerRoman"/>
      <w:lvlText w:val="%9."/>
      <w:lvlJc w:val="right"/>
      <w:pPr>
        <w:ind w:left="4689" w:hanging="420"/>
      </w:pPr>
    </w:lvl>
  </w:abstractNum>
  <w:abstractNum w:abstractNumId="17">
    <w:nsid w:val="5AA94C87"/>
    <w:multiLevelType w:val="hybridMultilevel"/>
    <w:tmpl w:val="6ACEC694"/>
    <w:lvl w:ilvl="0" w:tplc="92F8B496">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27D1E3E"/>
    <w:multiLevelType w:val="hybridMultilevel"/>
    <w:tmpl w:val="2D8E1DAE"/>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640313C9"/>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64653543"/>
    <w:multiLevelType w:val="hybridMultilevel"/>
    <w:tmpl w:val="22602998"/>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C07E1D"/>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7957542B"/>
    <w:multiLevelType w:val="hybridMultilevel"/>
    <w:tmpl w:val="40E6389C"/>
    <w:lvl w:ilvl="0" w:tplc="095C5326">
      <w:start w:val="1"/>
      <w:numFmt w:val="japaneseCounting"/>
      <w:lvlText w:val="（%1）"/>
      <w:lvlJc w:val="left"/>
      <w:pPr>
        <w:ind w:left="1595" w:hanging="885"/>
      </w:pPr>
      <w:rPr>
        <w:rFonts w:hint="default"/>
        <w:b/>
        <w:lang w:val="en-US"/>
      </w:rPr>
    </w:lvl>
    <w:lvl w:ilvl="1" w:tplc="04090019" w:tentative="1">
      <w:start w:val="1"/>
      <w:numFmt w:val="lowerLetter"/>
      <w:lvlText w:val="%2)"/>
      <w:lvlJc w:val="left"/>
      <w:pPr>
        <w:ind w:left="-719" w:hanging="420"/>
      </w:pPr>
    </w:lvl>
    <w:lvl w:ilvl="2" w:tplc="0409001B" w:tentative="1">
      <w:start w:val="1"/>
      <w:numFmt w:val="lowerRoman"/>
      <w:lvlText w:val="%3."/>
      <w:lvlJc w:val="right"/>
      <w:pPr>
        <w:ind w:left="-299" w:hanging="420"/>
      </w:pPr>
    </w:lvl>
    <w:lvl w:ilvl="3" w:tplc="0409000F" w:tentative="1">
      <w:start w:val="1"/>
      <w:numFmt w:val="decimal"/>
      <w:lvlText w:val="%4."/>
      <w:lvlJc w:val="left"/>
      <w:pPr>
        <w:ind w:left="121" w:hanging="420"/>
      </w:pPr>
    </w:lvl>
    <w:lvl w:ilvl="4" w:tplc="04090019" w:tentative="1">
      <w:start w:val="1"/>
      <w:numFmt w:val="lowerLetter"/>
      <w:lvlText w:val="%5)"/>
      <w:lvlJc w:val="left"/>
      <w:pPr>
        <w:ind w:left="541" w:hanging="420"/>
      </w:pPr>
    </w:lvl>
    <w:lvl w:ilvl="5" w:tplc="0409001B" w:tentative="1">
      <w:start w:val="1"/>
      <w:numFmt w:val="lowerRoman"/>
      <w:lvlText w:val="%6."/>
      <w:lvlJc w:val="right"/>
      <w:pPr>
        <w:ind w:left="961" w:hanging="420"/>
      </w:pPr>
    </w:lvl>
    <w:lvl w:ilvl="6" w:tplc="0409000F" w:tentative="1">
      <w:start w:val="1"/>
      <w:numFmt w:val="decimal"/>
      <w:lvlText w:val="%7."/>
      <w:lvlJc w:val="left"/>
      <w:pPr>
        <w:ind w:left="1381" w:hanging="420"/>
      </w:pPr>
    </w:lvl>
    <w:lvl w:ilvl="7" w:tplc="04090019" w:tentative="1">
      <w:start w:val="1"/>
      <w:numFmt w:val="lowerLetter"/>
      <w:lvlText w:val="%8)"/>
      <w:lvlJc w:val="left"/>
      <w:pPr>
        <w:ind w:left="1801" w:hanging="420"/>
      </w:pPr>
    </w:lvl>
    <w:lvl w:ilvl="8" w:tplc="0409001B" w:tentative="1">
      <w:start w:val="1"/>
      <w:numFmt w:val="lowerRoman"/>
      <w:lvlText w:val="%9."/>
      <w:lvlJc w:val="right"/>
      <w:pPr>
        <w:ind w:left="2221" w:hanging="420"/>
      </w:pPr>
    </w:lvl>
  </w:abstractNum>
  <w:abstractNum w:abstractNumId="23">
    <w:nsid w:val="7C5A6C62"/>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7D8D61E9"/>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7"/>
  </w:num>
  <w:num w:numId="2">
    <w:abstractNumId w:val="22"/>
  </w:num>
  <w:num w:numId="3">
    <w:abstractNumId w:val="8"/>
  </w:num>
  <w:num w:numId="4">
    <w:abstractNumId w:val="10"/>
  </w:num>
  <w:num w:numId="5">
    <w:abstractNumId w:val="12"/>
  </w:num>
  <w:num w:numId="6">
    <w:abstractNumId w:val="2"/>
  </w:num>
  <w:num w:numId="7">
    <w:abstractNumId w:val="16"/>
  </w:num>
  <w:num w:numId="8">
    <w:abstractNumId w:val="0"/>
  </w:num>
  <w:num w:numId="9">
    <w:abstractNumId w:val="5"/>
  </w:num>
  <w:num w:numId="10">
    <w:abstractNumId w:val="18"/>
  </w:num>
  <w:num w:numId="11">
    <w:abstractNumId w:val="14"/>
  </w:num>
  <w:num w:numId="12">
    <w:abstractNumId w:val="13"/>
  </w:num>
  <w:num w:numId="13">
    <w:abstractNumId w:val="7"/>
  </w:num>
  <w:num w:numId="14">
    <w:abstractNumId w:val="1"/>
  </w:num>
  <w:num w:numId="15">
    <w:abstractNumId w:val="6"/>
  </w:num>
  <w:num w:numId="16">
    <w:abstractNumId w:val="19"/>
  </w:num>
  <w:num w:numId="17">
    <w:abstractNumId w:val="24"/>
  </w:num>
  <w:num w:numId="18">
    <w:abstractNumId w:val="23"/>
  </w:num>
  <w:num w:numId="19">
    <w:abstractNumId w:val="4"/>
  </w:num>
  <w:num w:numId="20">
    <w:abstractNumId w:val="21"/>
  </w:num>
  <w:num w:numId="21">
    <w:abstractNumId w:val="3"/>
  </w:num>
  <w:num w:numId="22">
    <w:abstractNumId w:val="11"/>
  </w:num>
  <w:num w:numId="23">
    <w:abstractNumId w:val="9"/>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1D9"/>
    <w:rsid w:val="00036AAA"/>
    <w:rsid w:val="0004627F"/>
    <w:rsid w:val="00052C5A"/>
    <w:rsid w:val="00053D55"/>
    <w:rsid w:val="000721F5"/>
    <w:rsid w:val="000853C0"/>
    <w:rsid w:val="000D59C4"/>
    <w:rsid w:val="000E316C"/>
    <w:rsid w:val="000E59B1"/>
    <w:rsid w:val="000F4ECF"/>
    <w:rsid w:val="000F61CA"/>
    <w:rsid w:val="0010168D"/>
    <w:rsid w:val="00127CAC"/>
    <w:rsid w:val="00141993"/>
    <w:rsid w:val="00176A26"/>
    <w:rsid w:val="00182D2F"/>
    <w:rsid w:val="00183902"/>
    <w:rsid w:val="0018760E"/>
    <w:rsid w:val="00195EFA"/>
    <w:rsid w:val="001A37D0"/>
    <w:rsid w:val="001A7660"/>
    <w:rsid w:val="00206B4D"/>
    <w:rsid w:val="002316A4"/>
    <w:rsid w:val="00252548"/>
    <w:rsid w:val="002567A5"/>
    <w:rsid w:val="00256FAF"/>
    <w:rsid w:val="002655FC"/>
    <w:rsid w:val="00277705"/>
    <w:rsid w:val="00286A02"/>
    <w:rsid w:val="00287F5F"/>
    <w:rsid w:val="0029146A"/>
    <w:rsid w:val="00293F13"/>
    <w:rsid w:val="002A386B"/>
    <w:rsid w:val="002C041F"/>
    <w:rsid w:val="002C5E51"/>
    <w:rsid w:val="0031304A"/>
    <w:rsid w:val="00331896"/>
    <w:rsid w:val="00341EC5"/>
    <w:rsid w:val="0035151D"/>
    <w:rsid w:val="003522F9"/>
    <w:rsid w:val="00357431"/>
    <w:rsid w:val="00361A50"/>
    <w:rsid w:val="00363EAD"/>
    <w:rsid w:val="00381F3E"/>
    <w:rsid w:val="0039125F"/>
    <w:rsid w:val="00395DBB"/>
    <w:rsid w:val="003A21A3"/>
    <w:rsid w:val="003A30EA"/>
    <w:rsid w:val="003A71D8"/>
    <w:rsid w:val="003B0A7D"/>
    <w:rsid w:val="003C74BF"/>
    <w:rsid w:val="003D2BCF"/>
    <w:rsid w:val="003E0CFB"/>
    <w:rsid w:val="003E7812"/>
    <w:rsid w:val="003F30CB"/>
    <w:rsid w:val="00410BB9"/>
    <w:rsid w:val="00412C19"/>
    <w:rsid w:val="00422034"/>
    <w:rsid w:val="00475CB7"/>
    <w:rsid w:val="0048010C"/>
    <w:rsid w:val="00487624"/>
    <w:rsid w:val="004901A9"/>
    <w:rsid w:val="004A1BE1"/>
    <w:rsid w:val="004A2408"/>
    <w:rsid w:val="004B7440"/>
    <w:rsid w:val="004C7AD1"/>
    <w:rsid w:val="004D03C1"/>
    <w:rsid w:val="004D22A9"/>
    <w:rsid w:val="004F33EC"/>
    <w:rsid w:val="004F5F2A"/>
    <w:rsid w:val="004F6E5F"/>
    <w:rsid w:val="00500D49"/>
    <w:rsid w:val="00501644"/>
    <w:rsid w:val="005217D2"/>
    <w:rsid w:val="00535F27"/>
    <w:rsid w:val="0053787D"/>
    <w:rsid w:val="00550048"/>
    <w:rsid w:val="0055471A"/>
    <w:rsid w:val="00590C06"/>
    <w:rsid w:val="005B3A1E"/>
    <w:rsid w:val="005C0E5A"/>
    <w:rsid w:val="005C2722"/>
    <w:rsid w:val="005F2745"/>
    <w:rsid w:val="005F7ADE"/>
    <w:rsid w:val="006011BD"/>
    <w:rsid w:val="00602641"/>
    <w:rsid w:val="00610BA3"/>
    <w:rsid w:val="0062426A"/>
    <w:rsid w:val="00624D2A"/>
    <w:rsid w:val="00644AFF"/>
    <w:rsid w:val="00645028"/>
    <w:rsid w:val="006572A7"/>
    <w:rsid w:val="0066404C"/>
    <w:rsid w:val="00677CF2"/>
    <w:rsid w:val="006A1F35"/>
    <w:rsid w:val="006A4BB8"/>
    <w:rsid w:val="006A51BE"/>
    <w:rsid w:val="006A6320"/>
    <w:rsid w:val="006A6AB8"/>
    <w:rsid w:val="006D21CC"/>
    <w:rsid w:val="006D2AE8"/>
    <w:rsid w:val="006D606B"/>
    <w:rsid w:val="006D7D29"/>
    <w:rsid w:val="007026FA"/>
    <w:rsid w:val="00705025"/>
    <w:rsid w:val="00706B52"/>
    <w:rsid w:val="007214E9"/>
    <w:rsid w:val="007247B2"/>
    <w:rsid w:val="00743118"/>
    <w:rsid w:val="00750E78"/>
    <w:rsid w:val="0076396D"/>
    <w:rsid w:val="0077481B"/>
    <w:rsid w:val="0077532A"/>
    <w:rsid w:val="007753C0"/>
    <w:rsid w:val="007932E8"/>
    <w:rsid w:val="007A2153"/>
    <w:rsid w:val="007A76A5"/>
    <w:rsid w:val="007C6B97"/>
    <w:rsid w:val="007D1ED7"/>
    <w:rsid w:val="007D626C"/>
    <w:rsid w:val="007F36F8"/>
    <w:rsid w:val="007F3778"/>
    <w:rsid w:val="00810613"/>
    <w:rsid w:val="00814A55"/>
    <w:rsid w:val="00814FA7"/>
    <w:rsid w:val="008177A4"/>
    <w:rsid w:val="0082365B"/>
    <w:rsid w:val="0082588C"/>
    <w:rsid w:val="00840B60"/>
    <w:rsid w:val="00871CCB"/>
    <w:rsid w:val="00880947"/>
    <w:rsid w:val="008A35B6"/>
    <w:rsid w:val="008B0D16"/>
    <w:rsid w:val="008D012E"/>
    <w:rsid w:val="008D684F"/>
    <w:rsid w:val="008E130F"/>
    <w:rsid w:val="008F21A0"/>
    <w:rsid w:val="008F368B"/>
    <w:rsid w:val="008F3B9C"/>
    <w:rsid w:val="009148BF"/>
    <w:rsid w:val="00916E84"/>
    <w:rsid w:val="00940824"/>
    <w:rsid w:val="00943D42"/>
    <w:rsid w:val="00971F9B"/>
    <w:rsid w:val="009C0317"/>
    <w:rsid w:val="009D0DE6"/>
    <w:rsid w:val="009F69D9"/>
    <w:rsid w:val="00A32E8E"/>
    <w:rsid w:val="00A34296"/>
    <w:rsid w:val="00A4127A"/>
    <w:rsid w:val="00A41EBC"/>
    <w:rsid w:val="00A46DB5"/>
    <w:rsid w:val="00A52A58"/>
    <w:rsid w:val="00A72CFB"/>
    <w:rsid w:val="00A94676"/>
    <w:rsid w:val="00A9679D"/>
    <w:rsid w:val="00AA236A"/>
    <w:rsid w:val="00AA761B"/>
    <w:rsid w:val="00AC2696"/>
    <w:rsid w:val="00AE1FFB"/>
    <w:rsid w:val="00AE4140"/>
    <w:rsid w:val="00AE6FB6"/>
    <w:rsid w:val="00AF6902"/>
    <w:rsid w:val="00AF6AC6"/>
    <w:rsid w:val="00B23E85"/>
    <w:rsid w:val="00B31F29"/>
    <w:rsid w:val="00B66A01"/>
    <w:rsid w:val="00B8022B"/>
    <w:rsid w:val="00B87E21"/>
    <w:rsid w:val="00BA7DE1"/>
    <w:rsid w:val="00BC1B57"/>
    <w:rsid w:val="00BC2156"/>
    <w:rsid w:val="00BF124A"/>
    <w:rsid w:val="00BF4F5E"/>
    <w:rsid w:val="00C00158"/>
    <w:rsid w:val="00C057A8"/>
    <w:rsid w:val="00C05FBF"/>
    <w:rsid w:val="00C06D50"/>
    <w:rsid w:val="00C26B85"/>
    <w:rsid w:val="00C521DC"/>
    <w:rsid w:val="00C52419"/>
    <w:rsid w:val="00C568E6"/>
    <w:rsid w:val="00C639F2"/>
    <w:rsid w:val="00C7508A"/>
    <w:rsid w:val="00C93978"/>
    <w:rsid w:val="00CA2E4B"/>
    <w:rsid w:val="00CC3845"/>
    <w:rsid w:val="00CF3AE7"/>
    <w:rsid w:val="00CF4E33"/>
    <w:rsid w:val="00D00933"/>
    <w:rsid w:val="00D161D9"/>
    <w:rsid w:val="00D2752A"/>
    <w:rsid w:val="00D31EDA"/>
    <w:rsid w:val="00D57FDE"/>
    <w:rsid w:val="00D66491"/>
    <w:rsid w:val="00D67148"/>
    <w:rsid w:val="00D856E9"/>
    <w:rsid w:val="00D947DA"/>
    <w:rsid w:val="00DC5314"/>
    <w:rsid w:val="00DC601B"/>
    <w:rsid w:val="00DD561C"/>
    <w:rsid w:val="00E03A85"/>
    <w:rsid w:val="00E10B7E"/>
    <w:rsid w:val="00E233C3"/>
    <w:rsid w:val="00E24829"/>
    <w:rsid w:val="00E46477"/>
    <w:rsid w:val="00E51B99"/>
    <w:rsid w:val="00E55BDE"/>
    <w:rsid w:val="00E62491"/>
    <w:rsid w:val="00E84089"/>
    <w:rsid w:val="00EA4CAF"/>
    <w:rsid w:val="00EC6DC3"/>
    <w:rsid w:val="00F037AC"/>
    <w:rsid w:val="00F05761"/>
    <w:rsid w:val="00F07B6F"/>
    <w:rsid w:val="00F21846"/>
    <w:rsid w:val="00F36076"/>
    <w:rsid w:val="00F44160"/>
    <w:rsid w:val="00F4646C"/>
    <w:rsid w:val="00F5375E"/>
    <w:rsid w:val="00F62218"/>
    <w:rsid w:val="00F72470"/>
    <w:rsid w:val="00F75796"/>
    <w:rsid w:val="00F80EDB"/>
    <w:rsid w:val="00F873CE"/>
    <w:rsid w:val="00F875FD"/>
    <w:rsid w:val="00FA12CE"/>
    <w:rsid w:val="00FA60D2"/>
    <w:rsid w:val="00FB2EFD"/>
    <w:rsid w:val="00FB34A9"/>
    <w:rsid w:val="00FB4E34"/>
    <w:rsid w:val="00FC0FBD"/>
    <w:rsid w:val="00FC4EE4"/>
    <w:rsid w:val="00FD61DB"/>
    <w:rsid w:val="00FE6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D9"/>
    <w:pPr>
      <w:widowControl w:val="0"/>
      <w:jc w:val="both"/>
    </w:pPr>
    <w:rPr>
      <w:rFonts w:ascii="Calibri" w:eastAsia="宋体" w:hAnsi="Calibri" w:cs="Calibri"/>
      <w:szCs w:val="21"/>
    </w:rPr>
  </w:style>
  <w:style w:type="paragraph" w:styleId="2">
    <w:name w:val="heading 2"/>
    <w:basedOn w:val="a"/>
    <w:next w:val="a"/>
    <w:link w:val="2Char"/>
    <w:uiPriority w:val="9"/>
    <w:unhideWhenUsed/>
    <w:qFormat/>
    <w:rsid w:val="007F37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D161D9"/>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61D9"/>
    <w:rPr>
      <w:sz w:val="18"/>
      <w:szCs w:val="18"/>
    </w:rPr>
  </w:style>
  <w:style w:type="paragraph" w:styleId="a4">
    <w:name w:val="footer"/>
    <w:basedOn w:val="a"/>
    <w:link w:val="Char0"/>
    <w:uiPriority w:val="99"/>
    <w:unhideWhenUsed/>
    <w:rsid w:val="00D161D9"/>
    <w:pPr>
      <w:tabs>
        <w:tab w:val="center" w:pos="4153"/>
        <w:tab w:val="right" w:pos="8306"/>
      </w:tabs>
      <w:snapToGrid w:val="0"/>
      <w:jc w:val="left"/>
    </w:pPr>
    <w:rPr>
      <w:sz w:val="18"/>
      <w:szCs w:val="18"/>
    </w:rPr>
  </w:style>
  <w:style w:type="character" w:customStyle="1" w:styleId="Char0">
    <w:name w:val="页脚 Char"/>
    <w:basedOn w:val="a0"/>
    <w:link w:val="a4"/>
    <w:uiPriority w:val="99"/>
    <w:rsid w:val="00D161D9"/>
    <w:rPr>
      <w:sz w:val="18"/>
      <w:szCs w:val="18"/>
    </w:rPr>
  </w:style>
  <w:style w:type="character" w:customStyle="1" w:styleId="3Char">
    <w:name w:val="标题 3 Char"/>
    <w:basedOn w:val="a0"/>
    <w:link w:val="3"/>
    <w:uiPriority w:val="99"/>
    <w:rsid w:val="00D161D9"/>
    <w:rPr>
      <w:rFonts w:ascii="Times New Roman" w:eastAsia="宋体" w:hAnsi="Times New Roman" w:cs="Times New Roman"/>
      <w:b/>
      <w:bCs/>
      <w:sz w:val="32"/>
      <w:szCs w:val="32"/>
    </w:rPr>
  </w:style>
  <w:style w:type="table" w:styleId="a5">
    <w:name w:val="Table Grid"/>
    <w:basedOn w:val="a1"/>
    <w:rsid w:val="00D161D9"/>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51B99"/>
    <w:pPr>
      <w:ind w:firstLineChars="200" w:firstLine="420"/>
    </w:pPr>
    <w:rPr>
      <w:rFonts w:ascii="Times New Roman" w:hAnsi="Times New Roman" w:cs="Times New Roman"/>
      <w:szCs w:val="24"/>
    </w:rPr>
  </w:style>
  <w:style w:type="paragraph" w:styleId="a6">
    <w:name w:val="List Paragraph"/>
    <w:basedOn w:val="a"/>
    <w:link w:val="Char1"/>
    <w:qFormat/>
    <w:rsid w:val="00500D49"/>
    <w:pPr>
      <w:ind w:firstLineChars="200" w:firstLine="420"/>
    </w:pPr>
    <w:rPr>
      <w:rFonts w:ascii="Times New Roman" w:hAnsi="Times New Roman" w:cs="Times New Roman"/>
    </w:rPr>
  </w:style>
  <w:style w:type="character" w:customStyle="1" w:styleId="Char1">
    <w:name w:val="列出段落 Char"/>
    <w:link w:val="a6"/>
    <w:uiPriority w:val="34"/>
    <w:rsid w:val="00500D49"/>
    <w:rPr>
      <w:rFonts w:ascii="Times New Roman" w:eastAsia="宋体" w:hAnsi="Times New Roman" w:cs="Times New Roman"/>
      <w:szCs w:val="21"/>
    </w:rPr>
  </w:style>
  <w:style w:type="paragraph" w:styleId="a7">
    <w:name w:val="Body Text Indent"/>
    <w:basedOn w:val="a"/>
    <w:link w:val="Char2"/>
    <w:uiPriority w:val="99"/>
    <w:semiHidden/>
    <w:rsid w:val="00361A50"/>
    <w:pPr>
      <w:spacing w:after="120"/>
      <w:ind w:leftChars="200" w:left="420"/>
    </w:pPr>
    <w:rPr>
      <w:rFonts w:cs="Times New Roman"/>
      <w:sz w:val="22"/>
      <w:szCs w:val="22"/>
    </w:rPr>
  </w:style>
  <w:style w:type="character" w:customStyle="1" w:styleId="Char2">
    <w:name w:val="正文文本缩进 Char"/>
    <w:basedOn w:val="a0"/>
    <w:link w:val="a7"/>
    <w:uiPriority w:val="99"/>
    <w:semiHidden/>
    <w:rsid w:val="00361A50"/>
    <w:rPr>
      <w:rFonts w:ascii="Calibri" w:eastAsia="宋体" w:hAnsi="Calibri" w:cs="Times New Roman"/>
      <w:sz w:val="22"/>
    </w:rPr>
  </w:style>
  <w:style w:type="paragraph" w:styleId="a8">
    <w:name w:val="Plain Text"/>
    <w:basedOn w:val="a"/>
    <w:link w:val="Char3"/>
    <w:rsid w:val="000853C0"/>
    <w:rPr>
      <w:rFonts w:ascii="宋体" w:hAnsi="Courier New" w:cs="Times New Roman"/>
    </w:rPr>
  </w:style>
  <w:style w:type="character" w:customStyle="1" w:styleId="Char3">
    <w:name w:val="纯文本 Char"/>
    <w:basedOn w:val="a0"/>
    <w:link w:val="a8"/>
    <w:rsid w:val="000853C0"/>
    <w:rPr>
      <w:rFonts w:ascii="宋体" w:eastAsia="宋体" w:hAnsi="Courier New" w:cs="Times New Roman"/>
      <w:szCs w:val="21"/>
    </w:rPr>
  </w:style>
  <w:style w:type="character" w:styleId="a9">
    <w:name w:val="annotation reference"/>
    <w:uiPriority w:val="99"/>
    <w:semiHidden/>
    <w:rsid w:val="0035151D"/>
    <w:rPr>
      <w:sz w:val="21"/>
      <w:szCs w:val="21"/>
    </w:rPr>
  </w:style>
  <w:style w:type="paragraph" w:styleId="aa">
    <w:name w:val="annotation text"/>
    <w:basedOn w:val="a"/>
    <w:link w:val="Char4"/>
    <w:uiPriority w:val="99"/>
    <w:semiHidden/>
    <w:rsid w:val="0035151D"/>
    <w:pPr>
      <w:jc w:val="left"/>
    </w:pPr>
    <w:rPr>
      <w:rFonts w:ascii="Times New Roman" w:hAnsi="Times New Roman" w:cs="Times New Roman"/>
      <w:sz w:val="24"/>
      <w:szCs w:val="24"/>
    </w:rPr>
  </w:style>
  <w:style w:type="character" w:customStyle="1" w:styleId="Char4">
    <w:name w:val="批注文字 Char"/>
    <w:basedOn w:val="a0"/>
    <w:link w:val="aa"/>
    <w:uiPriority w:val="99"/>
    <w:semiHidden/>
    <w:rsid w:val="0035151D"/>
    <w:rPr>
      <w:rFonts w:ascii="Times New Roman" w:eastAsia="宋体" w:hAnsi="Times New Roman" w:cs="Times New Roman"/>
      <w:sz w:val="24"/>
      <w:szCs w:val="24"/>
    </w:rPr>
  </w:style>
  <w:style w:type="paragraph" w:styleId="ab">
    <w:name w:val="Balloon Text"/>
    <w:basedOn w:val="a"/>
    <w:link w:val="Char5"/>
    <w:uiPriority w:val="99"/>
    <w:semiHidden/>
    <w:unhideWhenUsed/>
    <w:rsid w:val="0035151D"/>
    <w:rPr>
      <w:sz w:val="18"/>
      <w:szCs w:val="18"/>
    </w:rPr>
  </w:style>
  <w:style w:type="character" w:customStyle="1" w:styleId="Char5">
    <w:name w:val="批注框文本 Char"/>
    <w:basedOn w:val="a0"/>
    <w:link w:val="ab"/>
    <w:uiPriority w:val="99"/>
    <w:semiHidden/>
    <w:rsid w:val="0035151D"/>
    <w:rPr>
      <w:rFonts w:ascii="Calibri" w:eastAsia="宋体" w:hAnsi="Calibri" w:cs="Calibri"/>
      <w:sz w:val="18"/>
      <w:szCs w:val="18"/>
    </w:rPr>
  </w:style>
  <w:style w:type="character" w:customStyle="1" w:styleId="2Char">
    <w:name w:val="标题 2 Char"/>
    <w:basedOn w:val="a0"/>
    <w:link w:val="2"/>
    <w:uiPriority w:val="9"/>
    <w:rsid w:val="007F3778"/>
    <w:rPr>
      <w:rFonts w:asciiTheme="majorHAnsi" w:eastAsiaTheme="majorEastAsia" w:hAnsiTheme="majorHAnsi" w:cstheme="majorBidi"/>
      <w:b/>
      <w:bCs/>
      <w:sz w:val="32"/>
      <w:szCs w:val="32"/>
    </w:rPr>
  </w:style>
  <w:style w:type="character" w:styleId="ac">
    <w:name w:val="Intense Emphasis"/>
    <w:basedOn w:val="a0"/>
    <w:uiPriority w:val="21"/>
    <w:qFormat/>
    <w:rsid w:val="006A4BB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6</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杨慧1882/htsec</cp:lastModifiedBy>
  <cp:revision>155</cp:revision>
  <dcterms:created xsi:type="dcterms:W3CDTF">2018-02-12T07:08:00Z</dcterms:created>
  <dcterms:modified xsi:type="dcterms:W3CDTF">2019-12-03T07:26:00Z</dcterms:modified>
</cp:coreProperties>
</file>